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A002B" w14:textId="3A0AD000" w:rsidR="00A326D2" w:rsidRPr="00544411" w:rsidRDefault="00A326D2" w:rsidP="00A326D2">
      <w:pPr>
        <w:autoSpaceDE w:val="0"/>
        <w:autoSpaceDN w:val="0"/>
        <w:adjustRightInd w:val="0"/>
        <w:ind w:left="-218"/>
        <w:jc w:val="center"/>
        <w:rPr>
          <w:rFonts w:ascii="Calibri Light" w:hAnsi="Calibri Light" w:cs="Calibri Light"/>
          <w:b/>
          <w:caps/>
          <w:color w:val="404040"/>
          <w:sz w:val="20"/>
          <w:szCs w:val="20"/>
        </w:rPr>
      </w:pPr>
      <w:r>
        <w:rPr>
          <w:rFonts w:ascii="Calibri Light" w:hAnsi="Calibri Light" w:cs="Calibri Light"/>
          <w:b/>
          <w:caps/>
          <w:color w:val="404040"/>
          <w:sz w:val="20"/>
          <w:szCs w:val="20"/>
        </w:rPr>
        <w:t>BOMBI</w:t>
      </w:r>
      <w:r w:rsidRPr="00544411">
        <w:rPr>
          <w:rFonts w:ascii="Calibri Light" w:hAnsi="Calibri Light" w:cs="Calibri Light"/>
          <w:b/>
          <w:caps/>
          <w:color w:val="404040"/>
          <w:sz w:val="20"/>
          <w:szCs w:val="20"/>
        </w:rPr>
        <w:t>, töltsd fel aZ AP kódot és nyerj!”</w:t>
      </w:r>
    </w:p>
    <w:p w14:paraId="3E85622A" w14:textId="77777777" w:rsidR="00A326D2" w:rsidRPr="00544411" w:rsidRDefault="00A326D2" w:rsidP="00A326D2">
      <w:pPr>
        <w:autoSpaceDE w:val="0"/>
        <w:autoSpaceDN w:val="0"/>
        <w:adjustRightInd w:val="0"/>
        <w:ind w:left="-218"/>
        <w:jc w:val="center"/>
        <w:rPr>
          <w:rFonts w:ascii="Calibri Light" w:hAnsi="Calibri Light" w:cs="Calibri Light"/>
          <w:b/>
          <w:i/>
          <w:color w:val="404040"/>
          <w:sz w:val="20"/>
          <w:szCs w:val="20"/>
        </w:rPr>
      </w:pPr>
      <w:r w:rsidRPr="00544411">
        <w:rPr>
          <w:rFonts w:ascii="Calibri Light" w:hAnsi="Calibri Light" w:cs="Calibri Light"/>
          <w:b/>
          <w:i/>
          <w:color w:val="404040"/>
          <w:sz w:val="20"/>
          <w:szCs w:val="20"/>
        </w:rPr>
        <w:t>nyereményjáték részvételi-, és játékszabályzata</w:t>
      </w:r>
    </w:p>
    <w:p w14:paraId="1E13B85B" w14:textId="77777777" w:rsidR="00A326D2" w:rsidRPr="00544411" w:rsidRDefault="00A326D2" w:rsidP="00A326D2">
      <w:pPr>
        <w:ind w:left="142"/>
        <w:jc w:val="both"/>
        <w:rPr>
          <w:rFonts w:ascii="Calibri Light" w:hAnsi="Calibri Light" w:cs="Calibri Light"/>
          <w:color w:val="404040"/>
          <w:sz w:val="20"/>
          <w:szCs w:val="20"/>
        </w:rPr>
      </w:pPr>
    </w:p>
    <w:p w14:paraId="75943F64" w14:textId="77777777" w:rsidR="00A326D2" w:rsidRPr="00544411" w:rsidRDefault="00A326D2" w:rsidP="00A326D2">
      <w:pPr>
        <w:spacing w:after="240"/>
        <w:ind w:left="-218"/>
        <w:jc w:val="both"/>
        <w:rPr>
          <w:rFonts w:ascii="Calibri Light" w:hAnsi="Calibri Light" w:cs="Calibri Light"/>
          <w:color w:val="404040"/>
          <w:sz w:val="20"/>
          <w:szCs w:val="20"/>
        </w:rPr>
      </w:pPr>
      <w:r w:rsidRPr="00544411">
        <w:rPr>
          <w:rFonts w:ascii="Calibri Light" w:hAnsi="Calibri Light" w:cs="Calibri Light"/>
          <w:color w:val="404040"/>
          <w:sz w:val="20"/>
          <w:szCs w:val="20"/>
        </w:rPr>
        <w:t>Az I.D.C. Hungária Zrt. (továbbiakban: „</w:t>
      </w:r>
      <w:r w:rsidRPr="00544411">
        <w:rPr>
          <w:rFonts w:ascii="Calibri Light" w:hAnsi="Calibri Light" w:cs="Calibri Light"/>
          <w:b/>
          <w:color w:val="404040"/>
          <w:sz w:val="20"/>
          <w:szCs w:val="20"/>
        </w:rPr>
        <w:t>Szervező</w:t>
      </w:r>
      <w:r w:rsidRPr="00544411">
        <w:rPr>
          <w:rFonts w:ascii="Calibri Light" w:hAnsi="Calibri Light" w:cs="Calibri Light"/>
          <w:bCs/>
          <w:color w:val="404040"/>
          <w:sz w:val="20"/>
          <w:szCs w:val="20"/>
        </w:rPr>
        <w:t>”</w:t>
      </w:r>
      <w:r w:rsidRPr="00544411">
        <w:rPr>
          <w:rFonts w:ascii="Calibri Light" w:hAnsi="Calibri Light" w:cs="Calibri Light"/>
          <w:color w:val="404040"/>
          <w:sz w:val="20"/>
          <w:szCs w:val="20"/>
        </w:rPr>
        <w:t>) a jelen részvételi- és játékszabályzatban (a továbbiakban a „</w:t>
      </w:r>
      <w:r w:rsidRPr="00544411">
        <w:rPr>
          <w:rFonts w:ascii="Calibri Light" w:hAnsi="Calibri Light" w:cs="Calibri Light"/>
          <w:b/>
          <w:bCs/>
          <w:color w:val="404040"/>
          <w:sz w:val="20"/>
          <w:szCs w:val="20"/>
        </w:rPr>
        <w:t>Játékszabályzat</w:t>
      </w:r>
      <w:r w:rsidRPr="00544411">
        <w:rPr>
          <w:rFonts w:ascii="Calibri Light" w:hAnsi="Calibri Light" w:cs="Calibri Light"/>
          <w:color w:val="404040"/>
          <w:sz w:val="20"/>
          <w:szCs w:val="20"/>
        </w:rPr>
        <w:t>”) részletezett nyereményjátékot szervez (a továbbiakban együtt: „</w:t>
      </w:r>
      <w:r w:rsidRPr="00544411">
        <w:rPr>
          <w:rFonts w:ascii="Calibri Light" w:hAnsi="Calibri Light" w:cs="Calibri Light"/>
          <w:b/>
          <w:color w:val="404040"/>
          <w:sz w:val="20"/>
          <w:szCs w:val="20"/>
        </w:rPr>
        <w:t>Játék</w:t>
      </w:r>
      <w:r w:rsidRPr="00544411">
        <w:rPr>
          <w:rFonts w:ascii="Calibri Light" w:hAnsi="Calibri Light" w:cs="Calibri Light"/>
          <w:bCs/>
          <w:color w:val="404040"/>
          <w:sz w:val="20"/>
          <w:szCs w:val="20"/>
        </w:rPr>
        <w:t>”</w:t>
      </w:r>
      <w:r w:rsidRPr="00544411">
        <w:rPr>
          <w:rFonts w:ascii="Calibri Light" w:hAnsi="Calibri Light" w:cs="Calibri Light"/>
          <w:color w:val="404040"/>
          <w:sz w:val="20"/>
          <w:szCs w:val="20"/>
        </w:rPr>
        <w:t xml:space="preserve">). </w:t>
      </w:r>
    </w:p>
    <w:p w14:paraId="5350D258" w14:textId="77777777" w:rsidR="00A326D2" w:rsidRPr="00544411" w:rsidRDefault="00A326D2" w:rsidP="00A326D2">
      <w:pPr>
        <w:numPr>
          <w:ilvl w:val="0"/>
          <w:numId w:val="1"/>
        </w:numPr>
        <w:jc w:val="both"/>
        <w:rPr>
          <w:rFonts w:ascii="Calibri Light" w:hAnsi="Calibri Light" w:cs="Calibri Light"/>
          <w:b/>
          <w:color w:val="404040"/>
          <w:sz w:val="20"/>
          <w:szCs w:val="20"/>
        </w:rPr>
      </w:pPr>
      <w:r w:rsidRPr="00544411">
        <w:rPr>
          <w:rFonts w:ascii="Calibri Light" w:hAnsi="Calibri Light" w:cs="Calibri Light"/>
          <w:b/>
          <w:color w:val="404040"/>
          <w:sz w:val="20"/>
          <w:szCs w:val="20"/>
        </w:rPr>
        <w:t>RÉSZVÉTELI FELTÉTELEK</w:t>
      </w:r>
    </w:p>
    <w:p w14:paraId="5EA24CEA" w14:textId="77777777" w:rsidR="00A326D2" w:rsidRPr="00544411" w:rsidRDefault="00A326D2" w:rsidP="00A326D2">
      <w:pPr>
        <w:jc w:val="both"/>
        <w:rPr>
          <w:rFonts w:ascii="Calibri Light" w:hAnsi="Calibri Light" w:cs="Calibri Light"/>
          <w:color w:val="404040"/>
          <w:sz w:val="20"/>
          <w:szCs w:val="20"/>
        </w:rPr>
      </w:pPr>
    </w:p>
    <w:p w14:paraId="6C4B1F75" w14:textId="7C7C6CF6" w:rsidR="00A326D2" w:rsidRPr="008935E6" w:rsidRDefault="00A326D2" w:rsidP="00A326D2">
      <w:pPr>
        <w:numPr>
          <w:ilvl w:val="1"/>
          <w:numId w:val="1"/>
        </w:numPr>
        <w:ind w:left="426"/>
        <w:jc w:val="both"/>
        <w:rPr>
          <w:rFonts w:ascii="Calibri Light" w:hAnsi="Calibri Light" w:cs="Calibri Light"/>
          <w:color w:val="404040"/>
          <w:sz w:val="20"/>
          <w:szCs w:val="20"/>
        </w:rPr>
      </w:pPr>
      <w:r w:rsidRPr="008935E6">
        <w:rPr>
          <w:rFonts w:ascii="Calibri Light" w:hAnsi="Calibri Light" w:cs="Calibri Light"/>
          <w:color w:val="404040"/>
          <w:sz w:val="20"/>
          <w:szCs w:val="20"/>
        </w:rPr>
        <w:t>A Játékban kizárólag a 1.3 pontban meghatározott személyek körébe nem eső, cselekvőképes, állandó vagy ideiglenes, nyilvántartott magyarországi lakóhellyel rendelkező, magyar állampolgárságú természetes személyek (a továbbiakban: „</w:t>
      </w:r>
      <w:r w:rsidRPr="008935E6">
        <w:rPr>
          <w:rFonts w:ascii="Calibri Light" w:hAnsi="Calibri Light" w:cs="Calibri Light"/>
          <w:b/>
          <w:bCs/>
          <w:color w:val="404040"/>
          <w:sz w:val="20"/>
          <w:szCs w:val="20"/>
        </w:rPr>
        <w:t>Játékos”</w:t>
      </w:r>
      <w:r w:rsidRPr="008935E6">
        <w:rPr>
          <w:rFonts w:ascii="Calibri Light" w:hAnsi="Calibri Light" w:cs="Calibri Light"/>
          <w:color w:val="404040"/>
          <w:sz w:val="20"/>
          <w:szCs w:val="20"/>
        </w:rPr>
        <w:t>) vehetnek részt.</w:t>
      </w:r>
    </w:p>
    <w:p w14:paraId="1902C3FE" w14:textId="1E31DCAE" w:rsidR="00A326D2" w:rsidRPr="00544411" w:rsidRDefault="00A326D2" w:rsidP="00A326D2">
      <w:pPr>
        <w:numPr>
          <w:ilvl w:val="1"/>
          <w:numId w:val="1"/>
        </w:numPr>
        <w:tabs>
          <w:tab w:val="left" w:pos="426"/>
        </w:tabs>
        <w:ind w:left="426"/>
        <w:jc w:val="both"/>
        <w:rPr>
          <w:rFonts w:ascii="Calibri Light" w:eastAsia="Times New Roman" w:hAnsi="Calibri Light" w:cs="Calibri Light"/>
          <w:color w:val="404040"/>
          <w:sz w:val="20"/>
          <w:szCs w:val="20"/>
        </w:rPr>
      </w:pPr>
      <w:r w:rsidRPr="00544411">
        <w:rPr>
          <w:rFonts w:ascii="Calibri Light" w:hAnsi="Calibri Light" w:cs="Calibri Light"/>
          <w:color w:val="404040"/>
          <w:sz w:val="20"/>
          <w:szCs w:val="20"/>
        </w:rPr>
        <w:t xml:space="preserve">A Játékban való részvétel feltétele a </w:t>
      </w:r>
      <w:hyperlink r:id="rId8" w:history="1">
        <w:r w:rsidRPr="000C445A">
          <w:rPr>
            <w:rStyle w:val="Hiperhivatkozs"/>
            <w:rFonts w:ascii="Calibri Light" w:hAnsi="Calibri Light" w:cs="Calibri Light"/>
            <w:sz w:val="20"/>
            <w:szCs w:val="20"/>
          </w:rPr>
          <w:t>www.nyeremenyjatek.bombi.hu</w:t>
        </w:r>
      </w:hyperlink>
      <w:r w:rsidRPr="00544411">
        <w:rPr>
          <w:rFonts w:ascii="Calibri Light" w:hAnsi="Calibri Light" w:cs="Calibri Light"/>
          <w:color w:val="404040"/>
          <w:sz w:val="20"/>
          <w:szCs w:val="20"/>
        </w:rPr>
        <w:t xml:space="preserve"> (</w:t>
      </w:r>
      <w:r w:rsidRPr="00544411">
        <w:rPr>
          <w:rFonts w:ascii="Calibri Light" w:eastAsia="Times New Roman" w:hAnsi="Calibri Light" w:cs="Calibri Light"/>
          <w:color w:val="404040"/>
          <w:sz w:val="20"/>
          <w:szCs w:val="20"/>
        </w:rPr>
        <w:t>továbbiakban: „</w:t>
      </w:r>
      <w:r w:rsidRPr="00544411">
        <w:rPr>
          <w:rFonts w:ascii="Calibri Light" w:eastAsia="Times New Roman" w:hAnsi="Calibri Light" w:cs="Calibri Light"/>
          <w:b/>
          <w:bCs/>
          <w:color w:val="404040"/>
          <w:sz w:val="20"/>
          <w:szCs w:val="20"/>
        </w:rPr>
        <w:t>Promóciós weboldal</w:t>
      </w:r>
      <w:r w:rsidRPr="00544411">
        <w:rPr>
          <w:rFonts w:ascii="Calibri Light" w:eastAsia="Times New Roman" w:hAnsi="Calibri Light" w:cs="Calibri Light"/>
          <w:color w:val="404040"/>
          <w:sz w:val="20"/>
          <w:szCs w:val="20"/>
        </w:rPr>
        <w:t xml:space="preserve">”) </w:t>
      </w:r>
      <w:r w:rsidRPr="00544411">
        <w:rPr>
          <w:rFonts w:ascii="Calibri Light" w:hAnsi="Calibri Light" w:cs="Calibri Light"/>
          <w:color w:val="404040"/>
          <w:sz w:val="20"/>
          <w:szCs w:val="20"/>
        </w:rPr>
        <w:t xml:space="preserve">oldalon való regisztráció. A regisztráció során a megfelelő mező kipipálásával </w:t>
      </w:r>
      <w:r w:rsidRPr="00544411">
        <w:rPr>
          <w:rFonts w:ascii="Calibri Light" w:hAnsi="Calibri Light" w:cs="Calibri Light"/>
          <w:b/>
          <w:bCs/>
          <w:color w:val="404040"/>
          <w:sz w:val="20"/>
          <w:szCs w:val="20"/>
        </w:rPr>
        <w:t>Játékos</w:t>
      </w:r>
      <w:r w:rsidRPr="00544411">
        <w:rPr>
          <w:rFonts w:ascii="Calibri Light" w:hAnsi="Calibri Light" w:cs="Calibri Light"/>
          <w:color w:val="404040"/>
          <w:sz w:val="20"/>
          <w:szCs w:val="20"/>
        </w:rPr>
        <w:t xml:space="preserve"> elfogadja a </w:t>
      </w:r>
      <w:r w:rsidRPr="00544411">
        <w:rPr>
          <w:rFonts w:ascii="Calibri Light" w:eastAsia="Times New Roman" w:hAnsi="Calibri Light" w:cs="Calibri Light"/>
          <w:b/>
          <w:bCs/>
          <w:color w:val="404040"/>
          <w:sz w:val="20"/>
          <w:szCs w:val="20"/>
        </w:rPr>
        <w:t>Játékszabályzat</w:t>
      </w:r>
      <w:r w:rsidRPr="00544411">
        <w:rPr>
          <w:rFonts w:ascii="Calibri Light" w:eastAsia="Times New Roman" w:hAnsi="Calibri Light" w:cs="Calibri Light"/>
          <w:color w:val="404040"/>
          <w:sz w:val="20"/>
          <w:szCs w:val="20"/>
        </w:rPr>
        <w:t>ban és az annak mellékletét képező adatvédelmi szabályzatban (a továbbiakban „</w:t>
      </w:r>
      <w:r w:rsidRPr="00544411">
        <w:rPr>
          <w:rFonts w:ascii="Calibri Light" w:eastAsia="Times New Roman" w:hAnsi="Calibri Light" w:cs="Calibri Light"/>
          <w:b/>
          <w:bCs/>
          <w:color w:val="404040"/>
          <w:sz w:val="20"/>
          <w:szCs w:val="20"/>
        </w:rPr>
        <w:t>Adatvédelmi Szabályzat</w:t>
      </w:r>
      <w:r w:rsidRPr="00544411">
        <w:rPr>
          <w:rFonts w:ascii="Calibri Light" w:eastAsia="Times New Roman" w:hAnsi="Calibri Light" w:cs="Calibri Light"/>
          <w:color w:val="404040"/>
          <w:sz w:val="20"/>
          <w:szCs w:val="20"/>
        </w:rPr>
        <w:t>”</w:t>
      </w:r>
      <w:r w:rsidRPr="00544411">
        <w:rPr>
          <w:rFonts w:ascii="Calibri Light" w:eastAsia="Times New Roman" w:hAnsi="Calibri Light" w:cs="Calibri Light"/>
          <w:b/>
          <w:bCs/>
          <w:color w:val="404040"/>
          <w:sz w:val="20"/>
          <w:szCs w:val="20"/>
        </w:rPr>
        <w:t>)</w:t>
      </w:r>
      <w:r w:rsidRPr="00544411">
        <w:rPr>
          <w:rFonts w:ascii="Calibri Light" w:eastAsia="Times New Roman" w:hAnsi="Calibri Light" w:cs="Calibri Light"/>
          <w:color w:val="404040"/>
          <w:sz w:val="20"/>
          <w:szCs w:val="20"/>
        </w:rPr>
        <w:t xml:space="preserve"> foglalt valamennyi feltételt.</w:t>
      </w:r>
    </w:p>
    <w:p w14:paraId="30218440" w14:textId="64B80ECD" w:rsidR="00A326D2" w:rsidRPr="00544411" w:rsidRDefault="00A326D2" w:rsidP="00A326D2">
      <w:pPr>
        <w:numPr>
          <w:ilvl w:val="1"/>
          <w:numId w:val="1"/>
        </w:numPr>
        <w:tabs>
          <w:tab w:val="left" w:pos="426"/>
        </w:tabs>
        <w:ind w:left="426"/>
        <w:jc w:val="both"/>
        <w:rPr>
          <w:rFonts w:ascii="Calibri Light" w:hAnsi="Calibri Light" w:cs="Calibri Light"/>
          <w:color w:val="404040"/>
          <w:sz w:val="20"/>
          <w:szCs w:val="20"/>
        </w:rPr>
      </w:pPr>
      <w:r w:rsidRPr="00544411">
        <w:rPr>
          <w:rFonts w:ascii="Calibri Light" w:hAnsi="Calibri Light" w:cs="Calibri Light"/>
          <w:color w:val="404040"/>
          <w:sz w:val="20"/>
          <w:szCs w:val="20"/>
        </w:rPr>
        <w:t xml:space="preserve">A </w:t>
      </w:r>
      <w:r w:rsidRPr="00544411">
        <w:rPr>
          <w:rFonts w:ascii="Calibri Light" w:hAnsi="Calibri Light" w:cs="Calibri Light"/>
          <w:b/>
          <w:bCs/>
          <w:color w:val="404040"/>
          <w:sz w:val="20"/>
          <w:szCs w:val="20"/>
        </w:rPr>
        <w:t>Játékban nem vehetnek részt</w:t>
      </w:r>
      <w:r w:rsidRPr="00544411">
        <w:rPr>
          <w:rFonts w:ascii="Calibri Light" w:hAnsi="Calibri Light" w:cs="Calibri Light"/>
          <w:color w:val="404040"/>
          <w:sz w:val="20"/>
          <w:szCs w:val="20"/>
        </w:rPr>
        <w:t xml:space="preserve"> azok a személyek, akik nem felel</w:t>
      </w:r>
      <w:r w:rsidR="008935E6">
        <w:rPr>
          <w:rFonts w:ascii="Calibri Light" w:hAnsi="Calibri Light" w:cs="Calibri Light"/>
          <w:color w:val="404040"/>
          <w:sz w:val="20"/>
          <w:szCs w:val="20"/>
        </w:rPr>
        <w:t>n</w:t>
      </w:r>
      <w:r w:rsidRPr="00544411">
        <w:rPr>
          <w:rFonts w:ascii="Calibri Light" w:hAnsi="Calibri Light" w:cs="Calibri Light"/>
          <w:color w:val="404040"/>
          <w:sz w:val="20"/>
          <w:szCs w:val="20"/>
        </w:rPr>
        <w:t xml:space="preserve">ek meg az 1. pontban foglalt feltételeknek, a Szervező dolgozói és vele jogviszonyban álló személyek, valamint mindezen személyek Ptk. 8:1.§ (1) bekezdésének 1 és 2. pontjában meghatározott közeli hozzátartozói és hozzátartozói, valamint a Játékban együttműködő, vagy annak lebonyolításában részt vevő cégek alkalmazottai, valamint a Játék weboldalát kezelő társaságot, annak alkalmazottai és azok közeli hozzátartozói. </w:t>
      </w:r>
    </w:p>
    <w:p w14:paraId="49FBC976" w14:textId="77777777" w:rsidR="00A326D2" w:rsidRPr="00544411" w:rsidRDefault="00A326D2" w:rsidP="00A326D2">
      <w:pPr>
        <w:numPr>
          <w:ilvl w:val="1"/>
          <w:numId w:val="1"/>
        </w:numPr>
        <w:tabs>
          <w:tab w:val="left" w:pos="426"/>
        </w:tabs>
        <w:ind w:left="426"/>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t>A Játékban való részvétel érvényesítése érdekében a Szervező fenntartja magának a jogot, hogy ellenőrizze azokat a regisztrációkat, ahol ésszerű jelek utalnak csalásra a Játékosokkal történő kapcsolatfelvétel és a vásárlásról szóló bizonylat, blokk eredeti példányának bekérése révén.</w:t>
      </w:r>
    </w:p>
    <w:p w14:paraId="6E4BAD02" w14:textId="77777777" w:rsidR="00A326D2" w:rsidRPr="00544411" w:rsidRDefault="00A326D2" w:rsidP="00A326D2">
      <w:pPr>
        <w:numPr>
          <w:ilvl w:val="1"/>
          <w:numId w:val="1"/>
        </w:numPr>
        <w:tabs>
          <w:tab w:val="left" w:pos="426"/>
        </w:tabs>
        <w:ind w:left="426"/>
        <w:jc w:val="both"/>
        <w:rPr>
          <w:rFonts w:ascii="Calibri Light" w:eastAsia="Times New Roman" w:hAnsi="Calibri Light" w:cs="Calibri Light"/>
          <w:b/>
          <w:bCs/>
          <w:color w:val="404040"/>
          <w:sz w:val="20"/>
          <w:szCs w:val="20"/>
        </w:rPr>
      </w:pPr>
      <w:r w:rsidRPr="00544411">
        <w:rPr>
          <w:rFonts w:ascii="Calibri Light" w:eastAsia="Times New Roman" w:hAnsi="Calibri Light" w:cs="Calibri Light"/>
          <w:color w:val="404040"/>
          <w:sz w:val="20"/>
          <w:szCs w:val="20"/>
        </w:rPr>
        <w:t>Az adott vásárlást igazoló blokkot, bizonylatot (a továbbiakban a „</w:t>
      </w:r>
      <w:r w:rsidRPr="00544411">
        <w:rPr>
          <w:rFonts w:ascii="Calibri Light" w:eastAsia="Times New Roman" w:hAnsi="Calibri Light" w:cs="Calibri Light"/>
          <w:b/>
          <w:bCs/>
          <w:color w:val="404040"/>
          <w:sz w:val="20"/>
          <w:szCs w:val="20"/>
        </w:rPr>
        <w:t>Vásárlási Bizonylat</w:t>
      </w:r>
      <w:r w:rsidRPr="00544411">
        <w:rPr>
          <w:rFonts w:ascii="Calibri Light" w:eastAsia="Times New Roman" w:hAnsi="Calibri Light" w:cs="Calibri Light"/>
          <w:color w:val="404040"/>
          <w:sz w:val="20"/>
          <w:szCs w:val="20"/>
        </w:rPr>
        <w:t>” vagy „</w:t>
      </w:r>
      <w:r w:rsidRPr="00544411">
        <w:rPr>
          <w:rFonts w:ascii="Calibri Light" w:eastAsia="Times New Roman" w:hAnsi="Calibri Light" w:cs="Calibri Light"/>
          <w:b/>
          <w:bCs/>
          <w:color w:val="404040"/>
          <w:sz w:val="20"/>
          <w:szCs w:val="20"/>
        </w:rPr>
        <w:t>Blokk</w:t>
      </w:r>
      <w:r w:rsidRPr="00544411">
        <w:rPr>
          <w:rFonts w:ascii="Calibri Light" w:eastAsia="Times New Roman" w:hAnsi="Calibri Light" w:cs="Calibri Light"/>
          <w:color w:val="404040"/>
          <w:sz w:val="20"/>
          <w:szCs w:val="20"/>
        </w:rPr>
        <w:t xml:space="preserve">”) a Játékos a Játék végétől számítva </w:t>
      </w:r>
      <w:r w:rsidRPr="00544411">
        <w:rPr>
          <w:rFonts w:ascii="Calibri Light" w:eastAsia="Times New Roman" w:hAnsi="Calibri Light" w:cs="Calibri Light"/>
          <w:b/>
          <w:bCs/>
          <w:color w:val="404040"/>
          <w:sz w:val="20"/>
          <w:szCs w:val="20"/>
        </w:rPr>
        <w:t>legalább 60 napig megőrzi és a Játékos a nyertessége esetén a Vásárlási Bizonylatot a Szervezőnek bemutatja. A Szervező minden nyertestől bekérheti a Vásárlási Bizonylat eredeti példányát.</w:t>
      </w:r>
    </w:p>
    <w:p w14:paraId="743A2427" w14:textId="3B6CDAA5" w:rsidR="00A326D2" w:rsidRPr="00544411" w:rsidRDefault="00A326D2" w:rsidP="00A326D2">
      <w:pPr>
        <w:numPr>
          <w:ilvl w:val="1"/>
          <w:numId w:val="1"/>
        </w:numPr>
        <w:tabs>
          <w:tab w:val="left" w:pos="426"/>
        </w:tabs>
        <w:ind w:left="426"/>
        <w:jc w:val="both"/>
        <w:rPr>
          <w:rFonts w:ascii="Calibri Light" w:hAnsi="Calibri Light" w:cs="Calibri Light"/>
          <w:color w:val="404040"/>
          <w:sz w:val="20"/>
          <w:szCs w:val="20"/>
        </w:rPr>
      </w:pPr>
      <w:r w:rsidRPr="00544411">
        <w:rPr>
          <w:rFonts w:ascii="Calibri Light" w:eastAsia="Times New Roman" w:hAnsi="Calibri Light" w:cs="Calibri Light"/>
          <w:color w:val="404040"/>
          <w:sz w:val="20"/>
          <w:szCs w:val="20"/>
        </w:rPr>
        <w:t>A jelen Játékszabályzat tartalmazza a Játékban történő részvétel feltételeit és módját, valamint a Szervező és a Játékos jogait és kötelezettségeit. A Játékszabályzatot a Szervező bármikor jogosult egyoldalúan, külön értesítés nélkül módosítani a 8. pontban foglalt feltételek szerint. A mindenkor hatályos Játékszabályzat a Promóciós weboldalon elérhető (</w:t>
      </w:r>
      <w:hyperlink r:id="rId9" w:history="1">
        <w:r w:rsidR="008935E6" w:rsidRPr="000C445A">
          <w:rPr>
            <w:rStyle w:val="Hiperhivatkozs"/>
            <w:rFonts w:ascii="Calibri Light" w:hAnsi="Calibri Light" w:cs="Calibri Light"/>
            <w:sz w:val="20"/>
            <w:szCs w:val="20"/>
          </w:rPr>
          <w:t>www.nyeremenyjatek.bombi.hu</w:t>
        </w:r>
      </w:hyperlink>
      <w:r w:rsidRPr="00544411">
        <w:rPr>
          <w:rFonts w:ascii="Calibri Light" w:eastAsia="Times New Roman" w:hAnsi="Calibri Light" w:cs="Calibri Light"/>
          <w:color w:val="404040"/>
          <w:sz w:val="20"/>
          <w:szCs w:val="20"/>
        </w:rPr>
        <w:t>)</w:t>
      </w:r>
    </w:p>
    <w:p w14:paraId="7589DEF5" w14:textId="77777777" w:rsidR="00A326D2" w:rsidRPr="00544411" w:rsidRDefault="00A326D2" w:rsidP="00A326D2">
      <w:pPr>
        <w:tabs>
          <w:tab w:val="left" w:pos="426"/>
        </w:tabs>
        <w:ind w:left="426"/>
        <w:jc w:val="both"/>
        <w:rPr>
          <w:rFonts w:ascii="Calibri Light" w:eastAsia="Times New Roman" w:hAnsi="Calibri Light" w:cs="Calibri Light"/>
          <w:color w:val="404040"/>
          <w:sz w:val="20"/>
          <w:szCs w:val="20"/>
        </w:rPr>
      </w:pPr>
    </w:p>
    <w:p w14:paraId="453B4155" w14:textId="77777777" w:rsidR="00A326D2" w:rsidRPr="00544411" w:rsidRDefault="00A326D2" w:rsidP="00A326D2">
      <w:pPr>
        <w:numPr>
          <w:ilvl w:val="0"/>
          <w:numId w:val="1"/>
        </w:numPr>
        <w:jc w:val="both"/>
        <w:rPr>
          <w:rFonts w:ascii="Calibri Light" w:hAnsi="Calibri Light" w:cs="Calibri Light"/>
          <w:b/>
          <w:color w:val="404040"/>
          <w:sz w:val="20"/>
          <w:szCs w:val="20"/>
        </w:rPr>
      </w:pPr>
      <w:r w:rsidRPr="00544411">
        <w:rPr>
          <w:rFonts w:ascii="Calibri Light" w:hAnsi="Calibri Light" w:cs="Calibri Light"/>
          <w:b/>
          <w:color w:val="404040"/>
          <w:sz w:val="20"/>
          <w:szCs w:val="20"/>
        </w:rPr>
        <w:t>A JÁTÉKBAN RÉSZT VEVŐ TERMÉKEK KÖRE:</w:t>
      </w:r>
    </w:p>
    <w:p w14:paraId="0D463C1D" w14:textId="77777777" w:rsidR="00A326D2" w:rsidRPr="00544411" w:rsidRDefault="00A326D2" w:rsidP="00A326D2">
      <w:pPr>
        <w:ind w:left="360"/>
        <w:jc w:val="both"/>
        <w:rPr>
          <w:rFonts w:ascii="Calibri Light" w:hAnsi="Calibri Light" w:cs="Calibri Light"/>
          <w:b/>
          <w:color w:val="404040"/>
          <w:sz w:val="20"/>
          <w:szCs w:val="20"/>
        </w:rPr>
      </w:pPr>
    </w:p>
    <w:p w14:paraId="5A7CDD08" w14:textId="1D9084F2" w:rsidR="00A326D2" w:rsidRPr="00544411" w:rsidRDefault="00A326D2" w:rsidP="00A326D2">
      <w:pPr>
        <w:tabs>
          <w:tab w:val="left" w:pos="426"/>
        </w:tabs>
        <w:ind w:left="-6"/>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t xml:space="preserve">A Játékban az I.D.C. Hungária Zrt. által Magyarországon kiskereskedelemben forgalmazott, alábbiakban felsorolt, </w:t>
      </w:r>
      <w:r w:rsidR="008935E6">
        <w:rPr>
          <w:rFonts w:ascii="Calibri Light" w:eastAsia="Times New Roman" w:hAnsi="Calibri Light" w:cs="Calibri Light"/>
          <w:color w:val="404040"/>
          <w:sz w:val="20"/>
          <w:szCs w:val="20"/>
        </w:rPr>
        <w:t>Bombi</w:t>
      </w:r>
      <w:r w:rsidRPr="00544411">
        <w:rPr>
          <w:rFonts w:ascii="Calibri Light" w:eastAsia="Times New Roman" w:hAnsi="Calibri Light" w:cs="Calibri Light"/>
          <w:color w:val="404040"/>
          <w:sz w:val="20"/>
          <w:szCs w:val="20"/>
        </w:rPr>
        <w:t xml:space="preserve"> márkájú, normál csomagolású és/vagy promóciós csomagolású fogyasztói kiszerelései vesznek részt: </w:t>
      </w:r>
    </w:p>
    <w:p w14:paraId="328ED886" w14:textId="66FD25AB" w:rsidR="008935E6" w:rsidRDefault="008935E6" w:rsidP="00A326D2">
      <w:pPr>
        <w:numPr>
          <w:ilvl w:val="0"/>
          <w:numId w:val="2"/>
        </w:numPr>
        <w:jc w:val="both"/>
        <w:rPr>
          <w:rFonts w:ascii="Calibri Light" w:hAnsi="Calibri Light" w:cs="Calibri Light"/>
          <w:color w:val="404040"/>
          <w:sz w:val="20"/>
          <w:szCs w:val="20"/>
        </w:rPr>
      </w:pPr>
      <w:r>
        <w:rPr>
          <w:rFonts w:ascii="Calibri Light" w:hAnsi="Calibri Light" w:cs="Calibri Light"/>
          <w:color w:val="404040"/>
          <w:sz w:val="20"/>
          <w:szCs w:val="20"/>
        </w:rPr>
        <w:t>Bombi sárgabarackos puszedli 50g</w:t>
      </w:r>
    </w:p>
    <w:p w14:paraId="766EE723" w14:textId="77777777" w:rsidR="008935E6" w:rsidRDefault="008935E6" w:rsidP="00A326D2">
      <w:pPr>
        <w:numPr>
          <w:ilvl w:val="0"/>
          <w:numId w:val="2"/>
        </w:numPr>
        <w:jc w:val="both"/>
        <w:rPr>
          <w:rFonts w:ascii="Calibri Light" w:hAnsi="Calibri Light" w:cs="Calibri Light"/>
          <w:color w:val="404040"/>
          <w:sz w:val="20"/>
          <w:szCs w:val="20"/>
        </w:rPr>
      </w:pPr>
      <w:r>
        <w:rPr>
          <w:rFonts w:ascii="Calibri Light" w:hAnsi="Calibri Light" w:cs="Calibri Light"/>
          <w:color w:val="404040"/>
          <w:sz w:val="20"/>
          <w:szCs w:val="20"/>
        </w:rPr>
        <w:t>Bombi epres puszedli 50g</w:t>
      </w:r>
    </w:p>
    <w:p w14:paraId="507A8358" w14:textId="77777777" w:rsidR="008935E6" w:rsidRDefault="008935E6" w:rsidP="00A326D2">
      <w:pPr>
        <w:numPr>
          <w:ilvl w:val="0"/>
          <w:numId w:val="2"/>
        </w:numPr>
        <w:jc w:val="both"/>
        <w:rPr>
          <w:rFonts w:ascii="Calibri Light" w:hAnsi="Calibri Light" w:cs="Calibri Light"/>
          <w:color w:val="404040"/>
          <w:sz w:val="20"/>
          <w:szCs w:val="20"/>
        </w:rPr>
      </w:pPr>
      <w:r>
        <w:rPr>
          <w:rFonts w:ascii="Calibri Light" w:hAnsi="Calibri Light" w:cs="Calibri Light"/>
          <w:color w:val="404040"/>
          <w:sz w:val="20"/>
          <w:szCs w:val="20"/>
        </w:rPr>
        <w:t>Bombi szilvás puszedli 50g</w:t>
      </w:r>
    </w:p>
    <w:p w14:paraId="22FF14E8" w14:textId="1C76C335" w:rsidR="00A326D2" w:rsidRPr="008935E6" w:rsidRDefault="008935E6" w:rsidP="008935E6">
      <w:pPr>
        <w:numPr>
          <w:ilvl w:val="0"/>
          <w:numId w:val="2"/>
        </w:numPr>
        <w:jc w:val="both"/>
        <w:rPr>
          <w:rFonts w:ascii="Calibri Light" w:hAnsi="Calibri Light" w:cs="Calibri Light"/>
          <w:color w:val="404040"/>
          <w:sz w:val="20"/>
          <w:szCs w:val="20"/>
        </w:rPr>
      </w:pPr>
      <w:r>
        <w:rPr>
          <w:rFonts w:ascii="Calibri Light" w:hAnsi="Calibri Light" w:cs="Calibri Light"/>
          <w:color w:val="404040"/>
          <w:sz w:val="20"/>
          <w:szCs w:val="20"/>
        </w:rPr>
        <w:t>Bombi almás-</w:t>
      </w:r>
      <w:r w:rsidR="005E2578">
        <w:rPr>
          <w:rFonts w:ascii="Calibri Light" w:hAnsi="Calibri Light" w:cs="Calibri Light"/>
          <w:color w:val="404040"/>
          <w:sz w:val="20"/>
          <w:szCs w:val="20"/>
        </w:rPr>
        <w:t>ribizli</w:t>
      </w:r>
      <w:r>
        <w:rPr>
          <w:rFonts w:ascii="Calibri Light" w:hAnsi="Calibri Light" w:cs="Calibri Light"/>
          <w:color w:val="404040"/>
          <w:sz w:val="20"/>
          <w:szCs w:val="20"/>
        </w:rPr>
        <w:t>s puszedli 50g</w:t>
      </w:r>
      <w:r w:rsidR="00A326D2" w:rsidRPr="008935E6">
        <w:rPr>
          <w:rFonts w:ascii="Calibri Light" w:hAnsi="Calibri Light" w:cs="Calibri Light"/>
          <w:color w:val="404040"/>
          <w:sz w:val="20"/>
          <w:szCs w:val="20"/>
        </w:rPr>
        <w:t xml:space="preserve"> </w:t>
      </w:r>
    </w:p>
    <w:p w14:paraId="760E910B" w14:textId="77777777" w:rsidR="00A326D2" w:rsidRPr="00544411" w:rsidRDefault="00A326D2" w:rsidP="00A326D2">
      <w:pPr>
        <w:tabs>
          <w:tab w:val="left" w:pos="426"/>
        </w:tabs>
        <w:ind w:left="142"/>
        <w:jc w:val="both"/>
        <w:rPr>
          <w:rFonts w:ascii="Calibri Light" w:hAnsi="Calibri Light" w:cs="Calibri Light"/>
          <w:color w:val="404040"/>
          <w:sz w:val="20"/>
          <w:szCs w:val="20"/>
        </w:rPr>
      </w:pPr>
    </w:p>
    <w:p w14:paraId="27DF5646" w14:textId="77777777" w:rsidR="00A326D2" w:rsidRPr="00544411" w:rsidRDefault="00A326D2" w:rsidP="00A326D2">
      <w:pPr>
        <w:numPr>
          <w:ilvl w:val="0"/>
          <w:numId w:val="1"/>
        </w:numPr>
        <w:jc w:val="both"/>
        <w:rPr>
          <w:rFonts w:ascii="Calibri Light" w:hAnsi="Calibri Light" w:cs="Calibri Light"/>
          <w:b/>
          <w:color w:val="404040"/>
          <w:sz w:val="20"/>
          <w:szCs w:val="20"/>
        </w:rPr>
      </w:pPr>
      <w:r w:rsidRPr="00544411">
        <w:rPr>
          <w:rFonts w:ascii="Calibri Light" w:hAnsi="Calibri Light" w:cs="Calibri Light"/>
          <w:b/>
          <w:color w:val="404040"/>
          <w:sz w:val="20"/>
          <w:szCs w:val="20"/>
        </w:rPr>
        <w:t>A JÁTÉK IDŐTARTAMA:</w:t>
      </w:r>
    </w:p>
    <w:p w14:paraId="3DFD77E6" w14:textId="77777777" w:rsidR="00A326D2" w:rsidRPr="00544411" w:rsidRDefault="00A326D2" w:rsidP="00A326D2">
      <w:pPr>
        <w:ind w:left="360"/>
        <w:jc w:val="both"/>
        <w:rPr>
          <w:rFonts w:ascii="Calibri Light" w:hAnsi="Calibri Light" w:cs="Calibri Light"/>
          <w:b/>
          <w:color w:val="404040"/>
          <w:sz w:val="20"/>
          <w:szCs w:val="20"/>
        </w:rPr>
      </w:pPr>
    </w:p>
    <w:p w14:paraId="3FED7C6F" w14:textId="1B1B76E8" w:rsidR="00A326D2" w:rsidRPr="00544411" w:rsidRDefault="00A326D2" w:rsidP="00A326D2">
      <w:pPr>
        <w:tabs>
          <w:tab w:val="left" w:pos="426"/>
        </w:tabs>
        <w:ind w:left="426"/>
        <w:jc w:val="both"/>
        <w:rPr>
          <w:rFonts w:ascii="Calibri Light" w:eastAsia="Times New Roman" w:hAnsi="Calibri Light" w:cs="Calibri Light"/>
          <w:b/>
          <w:bCs/>
          <w:color w:val="404040"/>
          <w:sz w:val="20"/>
          <w:szCs w:val="20"/>
        </w:rPr>
      </w:pPr>
      <w:r w:rsidRPr="00544411">
        <w:rPr>
          <w:rFonts w:ascii="Calibri Light" w:eastAsia="Times New Roman" w:hAnsi="Calibri Light" w:cs="Calibri Light"/>
          <w:color w:val="404040"/>
          <w:sz w:val="20"/>
          <w:szCs w:val="20"/>
        </w:rPr>
        <w:t xml:space="preserve">A nyereményjáték időtartama, promóciós időszak: </w:t>
      </w:r>
      <w:r w:rsidRPr="00544411">
        <w:rPr>
          <w:rFonts w:ascii="Calibri Light" w:eastAsia="Times New Roman" w:hAnsi="Calibri Light" w:cs="Calibri Light"/>
          <w:b/>
          <w:bCs/>
          <w:color w:val="404040"/>
          <w:sz w:val="20"/>
          <w:szCs w:val="20"/>
        </w:rPr>
        <w:t>202</w:t>
      </w:r>
      <w:r w:rsidR="0090632F">
        <w:rPr>
          <w:rFonts w:ascii="Calibri Light" w:eastAsia="Times New Roman" w:hAnsi="Calibri Light" w:cs="Calibri Light"/>
          <w:b/>
          <w:bCs/>
          <w:color w:val="404040"/>
          <w:sz w:val="20"/>
          <w:szCs w:val="20"/>
        </w:rPr>
        <w:t>6</w:t>
      </w:r>
      <w:r w:rsidRPr="00544411">
        <w:rPr>
          <w:rFonts w:ascii="Calibri Light" w:eastAsia="Times New Roman" w:hAnsi="Calibri Light" w:cs="Calibri Light"/>
          <w:b/>
          <w:bCs/>
          <w:color w:val="404040"/>
          <w:sz w:val="20"/>
          <w:szCs w:val="20"/>
        </w:rPr>
        <w:t>.03.</w:t>
      </w:r>
      <w:r w:rsidR="00B7491A">
        <w:rPr>
          <w:rFonts w:ascii="Calibri Light" w:eastAsia="Times New Roman" w:hAnsi="Calibri Light" w:cs="Calibri Light"/>
          <w:b/>
          <w:bCs/>
          <w:color w:val="404040"/>
          <w:sz w:val="20"/>
          <w:szCs w:val="20"/>
        </w:rPr>
        <w:t>23</w:t>
      </w:r>
      <w:r>
        <w:rPr>
          <w:rFonts w:ascii="Calibri Light" w:eastAsia="Times New Roman" w:hAnsi="Calibri Light" w:cs="Calibri Light"/>
          <w:b/>
          <w:bCs/>
          <w:color w:val="404040"/>
          <w:sz w:val="20"/>
          <w:szCs w:val="20"/>
        </w:rPr>
        <w:t>.</w:t>
      </w:r>
      <w:r w:rsidRPr="00544411">
        <w:rPr>
          <w:rFonts w:ascii="Calibri Light" w:eastAsia="Times New Roman" w:hAnsi="Calibri Light" w:cs="Calibri Light"/>
          <w:b/>
          <w:bCs/>
          <w:color w:val="404040"/>
          <w:sz w:val="20"/>
          <w:szCs w:val="20"/>
        </w:rPr>
        <w:t>, 00:00:01 – 202</w:t>
      </w:r>
      <w:r w:rsidR="0090632F">
        <w:rPr>
          <w:rFonts w:ascii="Calibri Light" w:eastAsia="Times New Roman" w:hAnsi="Calibri Light" w:cs="Calibri Light"/>
          <w:b/>
          <w:bCs/>
          <w:color w:val="404040"/>
          <w:sz w:val="20"/>
          <w:szCs w:val="20"/>
        </w:rPr>
        <w:t>6</w:t>
      </w:r>
      <w:r w:rsidRPr="00544411">
        <w:rPr>
          <w:rFonts w:ascii="Calibri Light" w:eastAsia="Times New Roman" w:hAnsi="Calibri Light" w:cs="Calibri Light"/>
          <w:b/>
          <w:bCs/>
          <w:color w:val="404040"/>
          <w:sz w:val="20"/>
          <w:szCs w:val="20"/>
        </w:rPr>
        <w:t>. 0</w:t>
      </w:r>
      <w:r w:rsidR="00B7491A">
        <w:rPr>
          <w:rFonts w:ascii="Calibri Light" w:eastAsia="Times New Roman" w:hAnsi="Calibri Light" w:cs="Calibri Light"/>
          <w:b/>
          <w:bCs/>
          <w:color w:val="404040"/>
          <w:sz w:val="20"/>
          <w:szCs w:val="20"/>
        </w:rPr>
        <w:t>6</w:t>
      </w:r>
      <w:r w:rsidRPr="00544411">
        <w:rPr>
          <w:rFonts w:ascii="Calibri Light" w:eastAsia="Times New Roman" w:hAnsi="Calibri Light" w:cs="Calibri Light"/>
          <w:b/>
          <w:bCs/>
          <w:color w:val="404040"/>
          <w:sz w:val="20"/>
          <w:szCs w:val="20"/>
        </w:rPr>
        <w:t xml:space="preserve">. </w:t>
      </w:r>
      <w:r w:rsidR="00B7491A">
        <w:rPr>
          <w:rFonts w:ascii="Calibri Light" w:eastAsia="Times New Roman" w:hAnsi="Calibri Light" w:cs="Calibri Light"/>
          <w:b/>
          <w:bCs/>
          <w:color w:val="404040"/>
          <w:sz w:val="20"/>
          <w:szCs w:val="20"/>
        </w:rPr>
        <w:t>28</w:t>
      </w:r>
      <w:r w:rsidRPr="00544411">
        <w:rPr>
          <w:rFonts w:ascii="Calibri Light" w:eastAsia="Times New Roman" w:hAnsi="Calibri Light" w:cs="Calibri Light"/>
          <w:b/>
          <w:bCs/>
          <w:color w:val="404040"/>
          <w:sz w:val="20"/>
          <w:szCs w:val="20"/>
        </w:rPr>
        <w:t xml:space="preserve">., 23:59:59 </w:t>
      </w:r>
      <w:r w:rsidRPr="00544411">
        <w:rPr>
          <w:rFonts w:ascii="Calibri Light" w:eastAsia="Times New Roman" w:hAnsi="Calibri Light" w:cs="Calibri Light"/>
          <w:color w:val="404040"/>
          <w:sz w:val="20"/>
          <w:szCs w:val="20"/>
        </w:rPr>
        <w:t>(a kezdő és záró időpontot is beleértve)</w:t>
      </w:r>
      <w:r w:rsidRPr="00544411">
        <w:rPr>
          <w:rFonts w:ascii="Calibri Light" w:eastAsia="Times New Roman" w:hAnsi="Calibri Light" w:cs="Calibri Light"/>
          <w:b/>
          <w:bCs/>
          <w:color w:val="404040"/>
          <w:sz w:val="20"/>
          <w:szCs w:val="20"/>
        </w:rPr>
        <w:t>.</w:t>
      </w:r>
      <w:r w:rsidRPr="00544411">
        <w:rPr>
          <w:rFonts w:ascii="Calibri Light" w:eastAsia="Times New Roman" w:hAnsi="Calibri Light" w:cs="Calibri Light"/>
          <w:color w:val="404040"/>
          <w:sz w:val="20"/>
          <w:szCs w:val="20"/>
        </w:rPr>
        <w:t xml:space="preserve"> Az ezen időtartam előtt vagy után, illetve nem megfelelően beküldött Pályázatok a Játékban nem vesznek részt. Vásárolni </w:t>
      </w:r>
      <w:bookmarkStart w:id="0" w:name="_Hlk187743842"/>
      <w:r w:rsidRPr="00544411">
        <w:rPr>
          <w:rFonts w:ascii="Calibri Light" w:eastAsia="Times New Roman" w:hAnsi="Calibri Light" w:cs="Calibri Light"/>
          <w:b/>
          <w:bCs/>
          <w:color w:val="404040"/>
          <w:sz w:val="20"/>
          <w:szCs w:val="20"/>
        </w:rPr>
        <w:t>202</w:t>
      </w:r>
      <w:r w:rsidR="0090632F">
        <w:rPr>
          <w:rFonts w:ascii="Calibri Light" w:eastAsia="Times New Roman" w:hAnsi="Calibri Light" w:cs="Calibri Light"/>
          <w:b/>
          <w:bCs/>
          <w:color w:val="404040"/>
          <w:sz w:val="20"/>
          <w:szCs w:val="20"/>
        </w:rPr>
        <w:t>6</w:t>
      </w:r>
      <w:r w:rsidRPr="00544411">
        <w:rPr>
          <w:rFonts w:ascii="Calibri Light" w:eastAsia="Times New Roman" w:hAnsi="Calibri Light" w:cs="Calibri Light"/>
          <w:b/>
          <w:bCs/>
          <w:color w:val="404040"/>
          <w:sz w:val="20"/>
          <w:szCs w:val="20"/>
        </w:rPr>
        <w:t xml:space="preserve">. március </w:t>
      </w:r>
      <w:r w:rsidR="00F80203">
        <w:rPr>
          <w:rFonts w:ascii="Calibri Light" w:eastAsia="Times New Roman" w:hAnsi="Calibri Light" w:cs="Calibri Light"/>
          <w:b/>
          <w:bCs/>
          <w:color w:val="404040"/>
          <w:sz w:val="20"/>
          <w:szCs w:val="20"/>
        </w:rPr>
        <w:t>23</w:t>
      </w:r>
      <w:r w:rsidRPr="00544411">
        <w:rPr>
          <w:rFonts w:ascii="Calibri Light" w:eastAsia="Times New Roman" w:hAnsi="Calibri Light" w:cs="Calibri Light"/>
          <w:b/>
          <w:bCs/>
          <w:color w:val="404040"/>
          <w:sz w:val="20"/>
          <w:szCs w:val="20"/>
        </w:rPr>
        <w:t xml:space="preserve"> – </w:t>
      </w:r>
      <w:r w:rsidR="00F80203">
        <w:rPr>
          <w:rFonts w:ascii="Calibri Light" w:eastAsia="Times New Roman" w:hAnsi="Calibri Light" w:cs="Calibri Light"/>
          <w:b/>
          <w:bCs/>
          <w:color w:val="404040"/>
          <w:sz w:val="20"/>
          <w:szCs w:val="20"/>
        </w:rPr>
        <w:t>júni</w:t>
      </w:r>
      <w:r w:rsidRPr="00544411">
        <w:rPr>
          <w:rFonts w:ascii="Calibri Light" w:eastAsia="Times New Roman" w:hAnsi="Calibri Light" w:cs="Calibri Light"/>
          <w:b/>
          <w:bCs/>
          <w:color w:val="404040"/>
          <w:sz w:val="20"/>
          <w:szCs w:val="20"/>
        </w:rPr>
        <w:t xml:space="preserve">us </w:t>
      </w:r>
      <w:r w:rsidR="00F80203">
        <w:rPr>
          <w:rFonts w:ascii="Calibri Light" w:eastAsia="Times New Roman" w:hAnsi="Calibri Light" w:cs="Calibri Light"/>
          <w:b/>
          <w:bCs/>
          <w:color w:val="404040"/>
          <w:sz w:val="20"/>
          <w:szCs w:val="20"/>
        </w:rPr>
        <w:t>28</w:t>
      </w:r>
      <w:r w:rsidRPr="00544411">
        <w:rPr>
          <w:rFonts w:ascii="Calibri Light" w:eastAsia="Times New Roman" w:hAnsi="Calibri Light" w:cs="Calibri Light"/>
          <w:b/>
          <w:bCs/>
          <w:color w:val="404040"/>
          <w:sz w:val="20"/>
          <w:szCs w:val="20"/>
        </w:rPr>
        <w:t>.</w:t>
      </w:r>
      <w:bookmarkEnd w:id="0"/>
      <w:r w:rsidRPr="00544411">
        <w:rPr>
          <w:rFonts w:ascii="Calibri Light" w:eastAsia="Times New Roman" w:hAnsi="Calibri Light" w:cs="Calibri Light"/>
          <w:b/>
          <w:bCs/>
          <w:color w:val="404040"/>
          <w:sz w:val="20"/>
          <w:szCs w:val="20"/>
        </w:rPr>
        <w:t xml:space="preserve"> között</w:t>
      </w:r>
      <w:r w:rsidRPr="00544411">
        <w:rPr>
          <w:rFonts w:ascii="Calibri Light" w:eastAsia="Times New Roman" w:hAnsi="Calibri Light" w:cs="Calibri Light"/>
          <w:color w:val="404040"/>
          <w:sz w:val="20"/>
          <w:szCs w:val="20"/>
        </w:rPr>
        <w:t xml:space="preserve"> bármely magyarországi kereskedelmi üzlet nyitvatartási idejében lehet és a Játékban csak azok a Vásárlási Bizonylatok vehetnek részt, amelyeken ezen időszak alatti dátum és időpont szerepel. </w:t>
      </w:r>
      <w:r w:rsidRPr="00544411">
        <w:rPr>
          <w:rFonts w:ascii="Calibri Light" w:eastAsia="Times New Roman" w:hAnsi="Calibri Light" w:cs="Calibri Light"/>
          <w:b/>
          <w:bCs/>
          <w:color w:val="404040"/>
          <w:sz w:val="20"/>
          <w:szCs w:val="20"/>
        </w:rPr>
        <w:t xml:space="preserve">Egy játéknap 00:00:01 órától 23:59:59 óráig tart </w:t>
      </w:r>
      <w:r w:rsidRPr="00544411">
        <w:rPr>
          <w:rFonts w:ascii="Calibri Light" w:eastAsia="Times New Roman" w:hAnsi="Calibri Light" w:cs="Calibri Light"/>
          <w:color w:val="404040"/>
          <w:sz w:val="20"/>
          <w:szCs w:val="20"/>
        </w:rPr>
        <w:t>(a kezdő és záró időpontot is beleértve)</w:t>
      </w:r>
      <w:r w:rsidRPr="00544411">
        <w:rPr>
          <w:rFonts w:ascii="Calibri Light" w:eastAsia="Times New Roman" w:hAnsi="Calibri Light" w:cs="Calibri Light"/>
          <w:b/>
          <w:bCs/>
          <w:color w:val="404040"/>
          <w:sz w:val="20"/>
          <w:szCs w:val="20"/>
        </w:rPr>
        <w:t>.</w:t>
      </w:r>
    </w:p>
    <w:p w14:paraId="14CB8BEA" w14:textId="77777777" w:rsidR="00A326D2" w:rsidRPr="00544411" w:rsidRDefault="00A326D2" w:rsidP="00A326D2">
      <w:pPr>
        <w:ind w:left="142"/>
        <w:jc w:val="both"/>
        <w:rPr>
          <w:rFonts w:ascii="Calibri Light" w:eastAsia="Times New Roman" w:hAnsi="Calibri Light" w:cs="Calibri Light"/>
          <w:color w:val="404040"/>
          <w:sz w:val="20"/>
          <w:szCs w:val="20"/>
        </w:rPr>
      </w:pPr>
    </w:p>
    <w:p w14:paraId="5FC33E76" w14:textId="77777777" w:rsidR="00A326D2" w:rsidRPr="00544411" w:rsidRDefault="00A326D2" w:rsidP="00A326D2">
      <w:pPr>
        <w:numPr>
          <w:ilvl w:val="0"/>
          <w:numId w:val="1"/>
        </w:numPr>
        <w:jc w:val="both"/>
        <w:rPr>
          <w:rFonts w:ascii="Calibri Light" w:hAnsi="Calibri Light" w:cs="Calibri Light"/>
          <w:b/>
          <w:color w:val="404040"/>
          <w:sz w:val="20"/>
          <w:szCs w:val="20"/>
        </w:rPr>
      </w:pPr>
      <w:r w:rsidRPr="00544411">
        <w:rPr>
          <w:rFonts w:ascii="Calibri Light" w:hAnsi="Calibri Light" w:cs="Calibri Light"/>
          <w:b/>
          <w:color w:val="404040"/>
          <w:sz w:val="20"/>
          <w:szCs w:val="20"/>
        </w:rPr>
        <w:t>A JÁTÉK MENETE:</w:t>
      </w:r>
    </w:p>
    <w:p w14:paraId="60402662" w14:textId="77777777" w:rsidR="00A326D2" w:rsidRPr="00544411" w:rsidRDefault="00A326D2" w:rsidP="00A326D2">
      <w:pPr>
        <w:ind w:left="360"/>
        <w:jc w:val="both"/>
        <w:rPr>
          <w:rFonts w:ascii="Calibri Light" w:hAnsi="Calibri Light" w:cs="Calibri Light"/>
          <w:b/>
          <w:color w:val="404040"/>
          <w:sz w:val="20"/>
          <w:szCs w:val="20"/>
        </w:rPr>
      </w:pPr>
    </w:p>
    <w:p w14:paraId="180D5E90" w14:textId="1F25916B" w:rsidR="00A326D2" w:rsidRPr="00544411" w:rsidRDefault="00A326D2" w:rsidP="00A326D2">
      <w:pPr>
        <w:numPr>
          <w:ilvl w:val="1"/>
          <w:numId w:val="1"/>
        </w:numPr>
        <w:tabs>
          <w:tab w:val="left" w:pos="426"/>
        </w:tabs>
        <w:ind w:left="426"/>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t>A Játékban való részvételhez bármely magyarországi kereskedelmi üzletben forgalmazott, a 3. pontban meghatározott időpontban</w:t>
      </w:r>
      <w:r w:rsidRPr="00544411">
        <w:rPr>
          <w:rFonts w:ascii="Calibri Light" w:eastAsia="Times New Roman" w:hAnsi="Calibri Light" w:cs="Calibri Light"/>
          <w:b/>
          <w:bCs/>
          <w:color w:val="404040"/>
          <w:sz w:val="20"/>
          <w:szCs w:val="20"/>
        </w:rPr>
        <w:t xml:space="preserve"> vásárolt</w:t>
      </w:r>
      <w:r w:rsidRPr="00544411">
        <w:rPr>
          <w:rFonts w:ascii="Calibri Light" w:eastAsia="Times New Roman" w:hAnsi="Calibri Light" w:cs="Calibri Light"/>
          <w:color w:val="404040"/>
          <w:sz w:val="20"/>
          <w:szCs w:val="20"/>
        </w:rPr>
        <w:t xml:space="preserve"> bármilyen csomagolású (normál és/vagy promóciós), a 2. pontban említett </w:t>
      </w:r>
      <w:r w:rsidR="008935E6">
        <w:rPr>
          <w:rFonts w:ascii="Calibri Light" w:eastAsia="Times New Roman" w:hAnsi="Calibri Light" w:cs="Calibri Light"/>
          <w:color w:val="404040"/>
          <w:sz w:val="20"/>
          <w:szCs w:val="20"/>
        </w:rPr>
        <w:t>Bombi</w:t>
      </w:r>
      <w:r w:rsidRPr="00544411">
        <w:rPr>
          <w:rFonts w:ascii="Calibri Light" w:eastAsia="Times New Roman" w:hAnsi="Calibri Light" w:cs="Calibri Light"/>
          <w:color w:val="404040"/>
          <w:sz w:val="20"/>
          <w:szCs w:val="20"/>
        </w:rPr>
        <w:t xml:space="preserve"> márkájú termék megvásárlása szükséges.</w:t>
      </w:r>
    </w:p>
    <w:p w14:paraId="704CED35" w14:textId="41F4429B" w:rsidR="00A326D2" w:rsidRPr="00544411" w:rsidRDefault="00A326D2" w:rsidP="00A326D2">
      <w:pPr>
        <w:numPr>
          <w:ilvl w:val="1"/>
          <w:numId w:val="1"/>
        </w:numPr>
        <w:tabs>
          <w:tab w:val="left" w:pos="426"/>
        </w:tabs>
        <w:ind w:left="426"/>
        <w:jc w:val="both"/>
        <w:rPr>
          <w:rFonts w:ascii="Calibri Light" w:eastAsia="Times New Roman" w:hAnsi="Calibri Light" w:cs="Calibri Light"/>
          <w:b/>
          <w:bCs/>
          <w:color w:val="404040"/>
          <w:sz w:val="20"/>
          <w:szCs w:val="20"/>
        </w:rPr>
      </w:pPr>
      <w:r w:rsidRPr="00544411">
        <w:rPr>
          <w:rFonts w:ascii="Calibri Light" w:eastAsia="Times New Roman" w:hAnsi="Calibri Light" w:cs="Calibri Light"/>
          <w:b/>
          <w:bCs/>
          <w:color w:val="404040"/>
          <w:sz w:val="20"/>
          <w:szCs w:val="20"/>
        </w:rPr>
        <w:t>Regisztráljon</w:t>
      </w:r>
      <w:r w:rsidRPr="00544411">
        <w:rPr>
          <w:rFonts w:ascii="Calibri Light" w:eastAsia="Times New Roman" w:hAnsi="Calibri Light" w:cs="Calibri Light"/>
          <w:color w:val="404040"/>
          <w:sz w:val="20"/>
          <w:szCs w:val="20"/>
        </w:rPr>
        <w:t xml:space="preserve"> a Játékban való részvételhez a </w:t>
      </w:r>
      <w:hyperlink r:id="rId10" w:history="1">
        <w:r w:rsidR="008935E6" w:rsidRPr="000C445A">
          <w:rPr>
            <w:rStyle w:val="Hiperhivatkozs"/>
            <w:rFonts w:ascii="Calibri Light" w:eastAsia="Times New Roman" w:hAnsi="Calibri Light" w:cs="Calibri Light"/>
            <w:sz w:val="20"/>
            <w:szCs w:val="20"/>
          </w:rPr>
          <w:t>www.nyeremenyjatek.bombi.hu</w:t>
        </w:r>
      </w:hyperlink>
      <w:r w:rsidRPr="00544411">
        <w:rPr>
          <w:rFonts w:ascii="Calibri Light" w:eastAsia="Times New Roman" w:hAnsi="Calibri Light" w:cs="Calibri Light"/>
          <w:color w:val="404040"/>
          <w:sz w:val="20"/>
          <w:szCs w:val="20"/>
        </w:rPr>
        <w:t xml:space="preserve"> </w:t>
      </w:r>
      <w:r w:rsidRPr="00544411">
        <w:rPr>
          <w:rFonts w:ascii="Calibri Light" w:eastAsia="Times New Roman" w:hAnsi="Calibri Light" w:cs="Calibri Light"/>
          <w:b/>
          <w:bCs/>
          <w:color w:val="404040"/>
          <w:sz w:val="20"/>
          <w:szCs w:val="20"/>
        </w:rPr>
        <w:t>Promóciós Weboldalon</w:t>
      </w:r>
      <w:r w:rsidRPr="00544411">
        <w:rPr>
          <w:rFonts w:ascii="Calibri Light" w:eastAsia="Times New Roman" w:hAnsi="Calibri Light" w:cs="Calibri Light"/>
          <w:color w:val="404040"/>
          <w:sz w:val="20"/>
          <w:szCs w:val="20"/>
        </w:rPr>
        <w:t xml:space="preserve">. Sikeres regisztrációt követően </w:t>
      </w:r>
      <w:r w:rsidRPr="00544411">
        <w:rPr>
          <w:rFonts w:ascii="Calibri Light" w:eastAsia="Times New Roman" w:hAnsi="Calibri Light" w:cs="Calibri Light"/>
          <w:b/>
          <w:bCs/>
          <w:color w:val="404040"/>
          <w:sz w:val="20"/>
          <w:szCs w:val="20"/>
        </w:rPr>
        <w:t>töltse fel</w:t>
      </w:r>
      <w:r w:rsidRPr="00544411">
        <w:rPr>
          <w:rFonts w:ascii="Calibri Light" w:eastAsia="Times New Roman" w:hAnsi="Calibri Light" w:cs="Calibri Light"/>
          <w:color w:val="404040"/>
          <w:sz w:val="20"/>
          <w:szCs w:val="20"/>
        </w:rPr>
        <w:t xml:space="preserve"> a Játékszabályzat 2. pontjában felsorolt termékek vásárlását igazoló </w:t>
      </w:r>
      <w:r w:rsidR="008935E6">
        <w:rPr>
          <w:rFonts w:ascii="Calibri Light" w:eastAsia="Times New Roman" w:hAnsi="Calibri Light" w:cs="Calibri Light"/>
          <w:b/>
          <w:bCs/>
          <w:color w:val="404040"/>
          <w:sz w:val="20"/>
          <w:szCs w:val="20"/>
        </w:rPr>
        <w:t>v</w:t>
      </w:r>
      <w:r w:rsidRPr="00544411">
        <w:rPr>
          <w:rFonts w:ascii="Calibri Light" w:eastAsia="Times New Roman" w:hAnsi="Calibri Light" w:cs="Calibri Light"/>
          <w:b/>
          <w:bCs/>
          <w:color w:val="404040"/>
          <w:sz w:val="20"/>
          <w:szCs w:val="20"/>
        </w:rPr>
        <w:t xml:space="preserve">ásárlási </w:t>
      </w:r>
      <w:r w:rsidR="008935E6">
        <w:rPr>
          <w:rFonts w:ascii="Calibri Light" w:eastAsia="Times New Roman" w:hAnsi="Calibri Light" w:cs="Calibri Light"/>
          <w:b/>
          <w:bCs/>
          <w:color w:val="404040"/>
          <w:sz w:val="20"/>
          <w:szCs w:val="20"/>
        </w:rPr>
        <w:t>b</w:t>
      </w:r>
      <w:r w:rsidRPr="00544411">
        <w:rPr>
          <w:rFonts w:ascii="Calibri Light" w:eastAsia="Times New Roman" w:hAnsi="Calibri Light" w:cs="Calibri Light"/>
          <w:b/>
          <w:bCs/>
          <w:color w:val="404040"/>
          <w:sz w:val="20"/>
          <w:szCs w:val="20"/>
        </w:rPr>
        <w:t>izonylatán szereplő AP kódot</w:t>
      </w:r>
      <w:r w:rsidRPr="00544411">
        <w:rPr>
          <w:rFonts w:ascii="Calibri Light" w:eastAsia="Times New Roman" w:hAnsi="Calibri Light" w:cs="Calibri Light"/>
          <w:color w:val="404040"/>
          <w:sz w:val="20"/>
          <w:szCs w:val="20"/>
        </w:rPr>
        <w:t xml:space="preserve">, ún. 9 (kilenc) jegyű </w:t>
      </w:r>
      <w:r w:rsidRPr="00544411">
        <w:rPr>
          <w:rFonts w:ascii="Calibri Light" w:eastAsia="Times New Roman" w:hAnsi="Calibri Light" w:cs="Calibri Light"/>
          <w:b/>
          <w:bCs/>
          <w:color w:val="404040"/>
          <w:sz w:val="20"/>
          <w:szCs w:val="20"/>
        </w:rPr>
        <w:t>promóciós kódot</w:t>
      </w:r>
      <w:r w:rsidRPr="00544411">
        <w:rPr>
          <w:rFonts w:ascii="Calibri Light" w:eastAsia="Times New Roman" w:hAnsi="Calibri Light" w:cs="Calibri Light"/>
          <w:color w:val="404040"/>
          <w:sz w:val="20"/>
          <w:szCs w:val="20"/>
        </w:rPr>
        <w:t xml:space="preserve"> (továbbiakban: „</w:t>
      </w:r>
      <w:r w:rsidRPr="00544411">
        <w:rPr>
          <w:rFonts w:ascii="Calibri Light" w:eastAsia="Times New Roman" w:hAnsi="Calibri Light" w:cs="Calibri Light"/>
          <w:b/>
          <w:bCs/>
          <w:color w:val="404040"/>
          <w:sz w:val="20"/>
          <w:szCs w:val="20"/>
        </w:rPr>
        <w:t>Promóciós Kód</w:t>
      </w:r>
      <w:r w:rsidRPr="00544411">
        <w:rPr>
          <w:rFonts w:ascii="Calibri Light" w:eastAsia="Times New Roman" w:hAnsi="Calibri Light" w:cs="Calibri Light"/>
          <w:color w:val="404040"/>
          <w:sz w:val="20"/>
          <w:szCs w:val="20"/>
        </w:rPr>
        <w:t xml:space="preserve">”), a vásárlás pontos </w:t>
      </w:r>
      <w:r w:rsidRPr="00544411">
        <w:rPr>
          <w:rFonts w:ascii="Calibri Light" w:eastAsia="Times New Roman" w:hAnsi="Calibri Light" w:cs="Calibri Light"/>
          <w:b/>
          <w:bCs/>
          <w:color w:val="404040"/>
          <w:sz w:val="20"/>
          <w:szCs w:val="20"/>
        </w:rPr>
        <w:t>dátumát</w:t>
      </w:r>
      <w:r w:rsidRPr="00544411">
        <w:rPr>
          <w:rFonts w:ascii="Calibri Light" w:eastAsia="Times New Roman" w:hAnsi="Calibri Light" w:cs="Calibri Light"/>
          <w:color w:val="404040"/>
          <w:sz w:val="20"/>
          <w:szCs w:val="20"/>
        </w:rPr>
        <w:t xml:space="preserve"> (év-hónap-nap), pontos </w:t>
      </w:r>
      <w:r w:rsidRPr="00544411">
        <w:rPr>
          <w:rFonts w:ascii="Calibri Light" w:eastAsia="Times New Roman" w:hAnsi="Calibri Light" w:cs="Calibri Light"/>
          <w:b/>
          <w:bCs/>
          <w:color w:val="404040"/>
          <w:sz w:val="20"/>
          <w:szCs w:val="20"/>
        </w:rPr>
        <w:t>időpontját</w:t>
      </w:r>
      <w:r w:rsidRPr="00544411">
        <w:rPr>
          <w:rFonts w:ascii="Calibri Light" w:eastAsia="Times New Roman" w:hAnsi="Calibri Light" w:cs="Calibri Light"/>
          <w:color w:val="404040"/>
          <w:sz w:val="20"/>
          <w:szCs w:val="20"/>
        </w:rPr>
        <w:t xml:space="preserve"> (óra-perc), és töltse fel a szóban forgó </w:t>
      </w:r>
      <w:r w:rsidR="008935E6">
        <w:rPr>
          <w:rFonts w:ascii="Calibri Light" w:eastAsia="Times New Roman" w:hAnsi="Calibri Light" w:cs="Calibri Light"/>
          <w:color w:val="404040"/>
          <w:sz w:val="20"/>
          <w:szCs w:val="20"/>
        </w:rPr>
        <w:t>v</w:t>
      </w:r>
      <w:r w:rsidRPr="00544411">
        <w:rPr>
          <w:rFonts w:ascii="Calibri Light" w:eastAsia="Times New Roman" w:hAnsi="Calibri Light" w:cs="Calibri Light"/>
          <w:color w:val="404040"/>
          <w:sz w:val="20"/>
          <w:szCs w:val="20"/>
        </w:rPr>
        <w:t xml:space="preserve">ásárlási </w:t>
      </w:r>
      <w:r w:rsidR="008935E6">
        <w:rPr>
          <w:rFonts w:ascii="Calibri Light" w:eastAsia="Times New Roman" w:hAnsi="Calibri Light" w:cs="Calibri Light"/>
          <w:color w:val="404040"/>
          <w:sz w:val="20"/>
          <w:szCs w:val="20"/>
        </w:rPr>
        <w:t>b</w:t>
      </w:r>
      <w:r w:rsidRPr="00544411">
        <w:rPr>
          <w:rFonts w:ascii="Calibri Light" w:eastAsia="Times New Roman" w:hAnsi="Calibri Light" w:cs="Calibri Light"/>
          <w:color w:val="404040"/>
          <w:sz w:val="20"/>
          <w:szCs w:val="20"/>
        </w:rPr>
        <w:t xml:space="preserve">izonylat </w:t>
      </w:r>
      <w:r w:rsidRPr="00544411">
        <w:rPr>
          <w:rFonts w:ascii="Calibri Light" w:eastAsia="Times New Roman" w:hAnsi="Calibri Light" w:cs="Calibri Light"/>
          <w:b/>
          <w:bCs/>
          <w:color w:val="404040"/>
          <w:sz w:val="20"/>
          <w:szCs w:val="20"/>
        </w:rPr>
        <w:t>fotóját</w:t>
      </w:r>
      <w:r w:rsidRPr="00544411">
        <w:rPr>
          <w:rFonts w:ascii="Calibri Light" w:eastAsia="Times New Roman" w:hAnsi="Calibri Light" w:cs="Calibri Light"/>
          <w:color w:val="404040"/>
          <w:sz w:val="20"/>
          <w:szCs w:val="20"/>
        </w:rPr>
        <w:t xml:space="preserve"> annak teljes terjedelmében, majd </w:t>
      </w:r>
      <w:r w:rsidRPr="00544411">
        <w:rPr>
          <w:rFonts w:ascii="Calibri Light" w:eastAsia="Times New Roman" w:hAnsi="Calibri Light" w:cs="Calibri Light"/>
          <w:b/>
          <w:bCs/>
          <w:color w:val="404040"/>
          <w:sz w:val="20"/>
          <w:szCs w:val="20"/>
        </w:rPr>
        <w:t xml:space="preserve">őrizze meg a </w:t>
      </w:r>
      <w:r w:rsidR="008935E6">
        <w:rPr>
          <w:rFonts w:ascii="Calibri Light" w:eastAsia="Times New Roman" w:hAnsi="Calibri Light" w:cs="Calibri Light"/>
          <w:b/>
          <w:bCs/>
          <w:color w:val="404040"/>
          <w:sz w:val="20"/>
          <w:szCs w:val="20"/>
        </w:rPr>
        <w:t>v</w:t>
      </w:r>
      <w:r w:rsidRPr="00544411">
        <w:rPr>
          <w:rFonts w:ascii="Calibri Light" w:eastAsia="Times New Roman" w:hAnsi="Calibri Light" w:cs="Calibri Light"/>
          <w:b/>
          <w:bCs/>
          <w:color w:val="404040"/>
          <w:sz w:val="20"/>
          <w:szCs w:val="20"/>
        </w:rPr>
        <w:t xml:space="preserve">ásárlási </w:t>
      </w:r>
      <w:r w:rsidR="008935E6">
        <w:rPr>
          <w:rFonts w:ascii="Calibri Light" w:eastAsia="Times New Roman" w:hAnsi="Calibri Light" w:cs="Calibri Light"/>
          <w:b/>
          <w:bCs/>
          <w:color w:val="404040"/>
          <w:sz w:val="20"/>
          <w:szCs w:val="20"/>
        </w:rPr>
        <w:t>b</w:t>
      </w:r>
      <w:r w:rsidRPr="00544411">
        <w:rPr>
          <w:rFonts w:ascii="Calibri Light" w:eastAsia="Times New Roman" w:hAnsi="Calibri Light" w:cs="Calibri Light"/>
          <w:b/>
          <w:bCs/>
          <w:color w:val="404040"/>
          <w:sz w:val="20"/>
          <w:szCs w:val="20"/>
        </w:rPr>
        <w:t>izonylatot</w:t>
      </w:r>
      <w:r w:rsidRPr="00544411">
        <w:rPr>
          <w:rFonts w:ascii="Calibri Light" w:eastAsia="Times New Roman" w:hAnsi="Calibri Light" w:cs="Calibri Light"/>
          <w:color w:val="404040"/>
          <w:sz w:val="20"/>
          <w:szCs w:val="20"/>
        </w:rPr>
        <w:t xml:space="preserve"> az 1.5 pontban meghatározott ideig olyan állapotban, hogy ezek az adatok utólag is beazonosíthatóak legyenek. </w:t>
      </w:r>
      <w:r w:rsidRPr="00544411">
        <w:rPr>
          <w:rFonts w:ascii="Calibri Light" w:eastAsia="Times New Roman" w:hAnsi="Calibri Light" w:cs="Calibri Light"/>
          <w:b/>
          <w:bCs/>
          <w:color w:val="404040"/>
          <w:sz w:val="20"/>
          <w:szCs w:val="20"/>
        </w:rPr>
        <w:t xml:space="preserve">A nem megfelelően beküldött Pályázatok a Játékban nem vesznek részt, azok érvénytelennek minősülnek. </w:t>
      </w:r>
    </w:p>
    <w:p w14:paraId="6BB09899" w14:textId="0C09133C" w:rsidR="00A326D2" w:rsidRPr="008935E6" w:rsidRDefault="00A326D2" w:rsidP="00A326D2">
      <w:pPr>
        <w:numPr>
          <w:ilvl w:val="1"/>
          <w:numId w:val="1"/>
        </w:numPr>
        <w:tabs>
          <w:tab w:val="left" w:pos="426"/>
        </w:tabs>
        <w:ind w:left="426"/>
        <w:jc w:val="both"/>
        <w:rPr>
          <w:rFonts w:ascii="Calibri Light" w:eastAsia="Times New Roman" w:hAnsi="Calibri Light" w:cs="Calibri Light"/>
          <w:color w:val="404040"/>
          <w:sz w:val="20"/>
          <w:szCs w:val="20"/>
        </w:rPr>
      </w:pPr>
      <w:r w:rsidRPr="008935E6">
        <w:rPr>
          <w:rFonts w:ascii="Calibri Light" w:eastAsia="Times New Roman" w:hAnsi="Calibri Light" w:cs="Calibri Light"/>
          <w:color w:val="404040"/>
          <w:sz w:val="20"/>
          <w:szCs w:val="20"/>
        </w:rPr>
        <w:t>Az AP-kód (</w:t>
      </w:r>
      <w:r w:rsidRPr="008935E6">
        <w:rPr>
          <w:rFonts w:ascii="Calibri Light" w:eastAsia="Times New Roman" w:hAnsi="Calibri Light" w:cs="Calibri Light"/>
          <w:b/>
          <w:bCs/>
          <w:color w:val="404040"/>
          <w:sz w:val="20"/>
          <w:szCs w:val="20"/>
        </w:rPr>
        <w:t>Promóciós Kód</w:t>
      </w:r>
      <w:r w:rsidRPr="008935E6">
        <w:rPr>
          <w:rFonts w:ascii="Calibri Light" w:eastAsia="Times New Roman" w:hAnsi="Calibri Light" w:cs="Calibri Light"/>
          <w:color w:val="404040"/>
          <w:sz w:val="20"/>
          <w:szCs w:val="20"/>
        </w:rPr>
        <w:t>) egy egyedi pénztárgép-azonosító jel, amely az AP betűkkel kezdődik. Az utána feltüntetett 9 karakter maga az egyedi azonosító (minta számsor: AP</w:t>
      </w:r>
      <w:r w:rsidR="005A1C80">
        <w:rPr>
          <w:rFonts w:ascii="Calibri Light" w:eastAsia="Times New Roman" w:hAnsi="Calibri Light" w:cs="Calibri Light"/>
          <w:color w:val="404040"/>
          <w:sz w:val="20"/>
          <w:szCs w:val="20"/>
        </w:rPr>
        <w:t xml:space="preserve"> </w:t>
      </w:r>
      <w:r w:rsidR="005A1C80" w:rsidRPr="005A1C80">
        <w:rPr>
          <w:rFonts w:ascii="Calibri Light" w:eastAsia="Times New Roman" w:hAnsi="Calibri Light" w:cs="Calibri Light"/>
          <w:b/>
          <w:bCs/>
          <w:color w:val="404040"/>
          <w:sz w:val="20"/>
          <w:szCs w:val="20"/>
        </w:rPr>
        <w:t>A</w:t>
      </w:r>
      <w:r w:rsidRPr="008935E6">
        <w:rPr>
          <w:rFonts w:ascii="Calibri Light" w:eastAsia="Times New Roman" w:hAnsi="Calibri Light" w:cs="Calibri Light"/>
          <w:b/>
          <w:bCs/>
          <w:color w:val="404040"/>
          <w:sz w:val="20"/>
          <w:szCs w:val="20"/>
        </w:rPr>
        <w:t>87654321</w:t>
      </w:r>
      <w:r w:rsidRPr="008935E6">
        <w:rPr>
          <w:rFonts w:ascii="Calibri Light" w:eastAsia="Times New Roman" w:hAnsi="Calibri Light" w:cs="Calibri Light"/>
          <w:color w:val="404040"/>
          <w:sz w:val="20"/>
          <w:szCs w:val="20"/>
        </w:rPr>
        <w:t xml:space="preserve">). Ez a kód minden egyes vásárlást igazoló tételes </w:t>
      </w:r>
      <w:r w:rsidR="008935E6" w:rsidRPr="008935E6">
        <w:rPr>
          <w:rFonts w:ascii="Calibri Light" w:eastAsia="Times New Roman" w:hAnsi="Calibri Light" w:cs="Calibri Light"/>
          <w:color w:val="404040"/>
          <w:sz w:val="20"/>
          <w:szCs w:val="20"/>
        </w:rPr>
        <w:t>b</w:t>
      </w:r>
      <w:r w:rsidRPr="008935E6">
        <w:rPr>
          <w:rFonts w:ascii="Calibri Light" w:eastAsia="Times New Roman" w:hAnsi="Calibri Light" w:cs="Calibri Light"/>
          <w:color w:val="404040"/>
          <w:sz w:val="20"/>
          <w:szCs w:val="20"/>
        </w:rPr>
        <w:t>lokkon (</w:t>
      </w:r>
      <w:r w:rsidR="008935E6" w:rsidRPr="008935E6">
        <w:rPr>
          <w:rFonts w:ascii="Calibri Light" w:eastAsia="Times New Roman" w:hAnsi="Calibri Light" w:cs="Calibri Light"/>
          <w:color w:val="404040"/>
          <w:sz w:val="20"/>
          <w:szCs w:val="20"/>
        </w:rPr>
        <w:t>v</w:t>
      </w:r>
      <w:r w:rsidRPr="008935E6">
        <w:rPr>
          <w:rFonts w:ascii="Calibri Light" w:eastAsia="Times New Roman" w:hAnsi="Calibri Light" w:cs="Calibri Light"/>
          <w:color w:val="404040"/>
          <w:sz w:val="20"/>
          <w:szCs w:val="20"/>
        </w:rPr>
        <w:t xml:space="preserve">ásárlási </w:t>
      </w:r>
      <w:r w:rsidR="008935E6" w:rsidRPr="008935E6">
        <w:rPr>
          <w:rFonts w:ascii="Calibri Light" w:eastAsia="Times New Roman" w:hAnsi="Calibri Light" w:cs="Calibri Light"/>
          <w:color w:val="404040"/>
          <w:sz w:val="20"/>
          <w:szCs w:val="20"/>
        </w:rPr>
        <w:t>b</w:t>
      </w:r>
      <w:r w:rsidRPr="008935E6">
        <w:rPr>
          <w:rFonts w:ascii="Calibri Light" w:eastAsia="Times New Roman" w:hAnsi="Calibri Light" w:cs="Calibri Light"/>
          <w:color w:val="404040"/>
          <w:sz w:val="20"/>
          <w:szCs w:val="20"/>
        </w:rPr>
        <w:t>izonylaton) a legutolsó sorban megtalálható.</w:t>
      </w:r>
    </w:p>
    <w:p w14:paraId="70DB1AD8" w14:textId="77777777" w:rsidR="00A326D2" w:rsidRPr="00544411" w:rsidRDefault="00A326D2" w:rsidP="00A326D2">
      <w:pPr>
        <w:numPr>
          <w:ilvl w:val="1"/>
          <w:numId w:val="1"/>
        </w:numPr>
        <w:tabs>
          <w:tab w:val="left" w:pos="426"/>
        </w:tabs>
        <w:ind w:left="426"/>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t>A Pályázatban szereplő fotók feltöltésére az alábbi szabályok vonatkoznak:</w:t>
      </w:r>
    </w:p>
    <w:p w14:paraId="20A1B4A6" w14:textId="77777777" w:rsidR="00A326D2" w:rsidRPr="00544411" w:rsidRDefault="00A326D2" w:rsidP="00A326D2">
      <w:pPr>
        <w:numPr>
          <w:ilvl w:val="0"/>
          <w:numId w:val="3"/>
        </w:numPr>
        <w:tabs>
          <w:tab w:val="left" w:pos="426"/>
        </w:tabs>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t>a képeket PNG, vagy JPG formátumban szükséges feltölteni, maximum 3Mb méretben;</w:t>
      </w:r>
    </w:p>
    <w:p w14:paraId="769C1899" w14:textId="3BA4AD78" w:rsidR="00A326D2" w:rsidRPr="00544411" w:rsidRDefault="00A326D2" w:rsidP="00A326D2">
      <w:pPr>
        <w:numPr>
          <w:ilvl w:val="0"/>
          <w:numId w:val="3"/>
        </w:numPr>
        <w:tabs>
          <w:tab w:val="left" w:pos="426"/>
        </w:tabs>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lastRenderedPageBreak/>
        <w:t xml:space="preserve">a </w:t>
      </w:r>
      <w:r w:rsidR="008935E6">
        <w:rPr>
          <w:rFonts w:ascii="Calibri Light" w:eastAsia="Times New Roman" w:hAnsi="Calibri Light" w:cs="Calibri Light"/>
          <w:color w:val="404040"/>
          <w:sz w:val="20"/>
          <w:szCs w:val="20"/>
        </w:rPr>
        <w:t>v</w:t>
      </w:r>
      <w:r w:rsidRPr="00544411">
        <w:rPr>
          <w:rFonts w:ascii="Calibri Light" w:eastAsia="Times New Roman" w:hAnsi="Calibri Light" w:cs="Calibri Light"/>
          <w:color w:val="404040"/>
          <w:sz w:val="20"/>
          <w:szCs w:val="20"/>
        </w:rPr>
        <w:t xml:space="preserve">ásárlási </w:t>
      </w:r>
      <w:r w:rsidR="008935E6">
        <w:rPr>
          <w:rFonts w:ascii="Calibri Light" w:eastAsia="Times New Roman" w:hAnsi="Calibri Light" w:cs="Calibri Light"/>
          <w:color w:val="404040"/>
          <w:sz w:val="20"/>
          <w:szCs w:val="20"/>
        </w:rPr>
        <w:t>b</w:t>
      </w:r>
      <w:r w:rsidRPr="00544411">
        <w:rPr>
          <w:rFonts w:ascii="Calibri Light" w:eastAsia="Times New Roman" w:hAnsi="Calibri Light" w:cs="Calibri Light"/>
          <w:color w:val="404040"/>
          <w:sz w:val="20"/>
          <w:szCs w:val="20"/>
        </w:rPr>
        <w:t>izonylatot teljes terjedelmében le kell fényképezni és egy képen elküldeni;</w:t>
      </w:r>
    </w:p>
    <w:p w14:paraId="5D688CAF" w14:textId="0C2ED288" w:rsidR="00A326D2" w:rsidRPr="00544411" w:rsidRDefault="00A326D2" w:rsidP="00A326D2">
      <w:pPr>
        <w:numPr>
          <w:ilvl w:val="0"/>
          <w:numId w:val="3"/>
        </w:numPr>
        <w:tabs>
          <w:tab w:val="left" w:pos="426"/>
        </w:tabs>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t>a fotón szereplő adatok, termékek</w:t>
      </w:r>
      <w:r w:rsidR="008935E6">
        <w:rPr>
          <w:rFonts w:ascii="Calibri Light" w:eastAsia="Times New Roman" w:hAnsi="Calibri Light" w:cs="Calibri Light"/>
          <w:color w:val="404040"/>
          <w:sz w:val="20"/>
          <w:szCs w:val="20"/>
        </w:rPr>
        <w:t xml:space="preserve"> nevei</w:t>
      </w:r>
      <w:r w:rsidRPr="00544411">
        <w:rPr>
          <w:rFonts w:ascii="Calibri Light" w:eastAsia="Times New Roman" w:hAnsi="Calibri Light" w:cs="Calibri Light"/>
          <w:color w:val="404040"/>
          <w:sz w:val="20"/>
          <w:szCs w:val="20"/>
        </w:rPr>
        <w:t xml:space="preserve"> legyenek jól olvashatók, sérülésmentesek;</w:t>
      </w:r>
    </w:p>
    <w:p w14:paraId="3F368B52" w14:textId="51BDFE6D" w:rsidR="00A326D2" w:rsidRPr="008935E6" w:rsidRDefault="00A326D2" w:rsidP="008935E6">
      <w:pPr>
        <w:numPr>
          <w:ilvl w:val="0"/>
          <w:numId w:val="3"/>
        </w:numPr>
        <w:tabs>
          <w:tab w:val="left" w:pos="426"/>
        </w:tabs>
        <w:jc w:val="both"/>
        <w:rPr>
          <w:rFonts w:ascii="Calibri Light" w:eastAsia="Times New Roman" w:hAnsi="Calibri Light" w:cs="Calibri Light"/>
          <w:color w:val="404040"/>
          <w:sz w:val="20"/>
          <w:szCs w:val="20"/>
        </w:rPr>
      </w:pPr>
      <w:r w:rsidRPr="008935E6">
        <w:rPr>
          <w:rFonts w:ascii="Calibri Light" w:eastAsia="Times New Roman" w:hAnsi="Calibri Light" w:cs="Calibri Light"/>
          <w:color w:val="404040"/>
          <w:sz w:val="20"/>
          <w:szCs w:val="20"/>
        </w:rPr>
        <w:t>az egyes bolthálózatok telefonos applikációiból kinyerhető nyugta / blokk is használható a kép feltöltésére, amennyiben azon jól beazonosíthatók fent megnevezett pontok a megnevezett feltételek alapján.</w:t>
      </w:r>
    </w:p>
    <w:p w14:paraId="469DB22F" w14:textId="14B54595" w:rsidR="00A326D2" w:rsidRPr="008935E6" w:rsidRDefault="00A326D2" w:rsidP="00A326D2">
      <w:pPr>
        <w:numPr>
          <w:ilvl w:val="1"/>
          <w:numId w:val="1"/>
        </w:numPr>
        <w:tabs>
          <w:tab w:val="left" w:pos="426"/>
        </w:tabs>
        <w:ind w:left="426"/>
        <w:jc w:val="both"/>
        <w:rPr>
          <w:rFonts w:ascii="Calibri Light" w:eastAsia="Times New Roman" w:hAnsi="Calibri Light" w:cs="Calibri Light"/>
          <w:color w:val="404040"/>
          <w:sz w:val="20"/>
          <w:szCs w:val="20"/>
        </w:rPr>
      </w:pPr>
      <w:r w:rsidRPr="008935E6">
        <w:rPr>
          <w:rFonts w:ascii="Calibri Light" w:eastAsia="Times New Roman" w:hAnsi="Calibri Light" w:cs="Calibri Light"/>
          <w:color w:val="404040"/>
          <w:sz w:val="20"/>
          <w:szCs w:val="20"/>
        </w:rPr>
        <w:t xml:space="preserve">Szervező kizárólag azokat a </w:t>
      </w:r>
      <w:r w:rsidR="008935E6" w:rsidRPr="008935E6">
        <w:rPr>
          <w:rFonts w:ascii="Calibri Light" w:eastAsia="Times New Roman" w:hAnsi="Calibri Light" w:cs="Calibri Light"/>
          <w:color w:val="404040"/>
          <w:sz w:val="20"/>
          <w:szCs w:val="20"/>
        </w:rPr>
        <w:t>b</w:t>
      </w:r>
      <w:r w:rsidRPr="008935E6">
        <w:rPr>
          <w:rFonts w:ascii="Calibri Light" w:eastAsia="Times New Roman" w:hAnsi="Calibri Light" w:cs="Calibri Light"/>
          <w:color w:val="404040"/>
          <w:sz w:val="20"/>
          <w:szCs w:val="20"/>
        </w:rPr>
        <w:t xml:space="preserve">lokkokat fogadja el, amelyen a vásárolt, 2. pontban megjelölt termékek valamelyike feltüntetésre került és egyértelműen beazonosítható maga a termék és a </w:t>
      </w:r>
      <w:r w:rsidR="008935E6" w:rsidRPr="008935E6">
        <w:rPr>
          <w:rFonts w:ascii="Calibri Light" w:eastAsia="Times New Roman" w:hAnsi="Calibri Light" w:cs="Calibri Light"/>
          <w:color w:val="404040"/>
          <w:sz w:val="20"/>
          <w:szCs w:val="20"/>
        </w:rPr>
        <w:t>b</w:t>
      </w:r>
      <w:r w:rsidRPr="008935E6">
        <w:rPr>
          <w:rFonts w:ascii="Calibri Light" w:eastAsia="Times New Roman" w:hAnsi="Calibri Light" w:cs="Calibri Light"/>
          <w:color w:val="404040"/>
          <w:sz w:val="20"/>
          <w:szCs w:val="20"/>
        </w:rPr>
        <w:t>lokkon feltüntetett vásárlás időpontja az 3. pontban megjelölt időtartam alá esik.</w:t>
      </w:r>
      <w:r w:rsidR="008935E6">
        <w:rPr>
          <w:rFonts w:ascii="Calibri Light" w:eastAsia="Times New Roman" w:hAnsi="Calibri Light" w:cs="Calibri Light"/>
          <w:color w:val="404040"/>
          <w:sz w:val="20"/>
          <w:szCs w:val="20"/>
        </w:rPr>
        <w:t xml:space="preserve"> </w:t>
      </w:r>
      <w:r w:rsidRPr="008935E6">
        <w:rPr>
          <w:rFonts w:ascii="Calibri Light" w:eastAsia="Times New Roman" w:hAnsi="Calibri Light" w:cs="Calibri Light"/>
          <w:color w:val="404040"/>
          <w:sz w:val="20"/>
          <w:szCs w:val="20"/>
        </w:rPr>
        <w:t>Amennyiben a</w:t>
      </w:r>
      <w:r w:rsidRPr="008935E6">
        <w:rPr>
          <w:rFonts w:ascii="Calibri Light" w:eastAsia="Times New Roman" w:hAnsi="Calibri Light" w:cs="Calibri Light"/>
          <w:b/>
          <w:bCs/>
          <w:color w:val="404040"/>
          <w:sz w:val="20"/>
          <w:szCs w:val="20"/>
        </w:rPr>
        <w:t xml:space="preserve"> </w:t>
      </w:r>
      <w:r w:rsidR="008935E6">
        <w:rPr>
          <w:rFonts w:ascii="Calibri Light" w:eastAsia="Times New Roman" w:hAnsi="Calibri Light" w:cs="Calibri Light"/>
          <w:b/>
          <w:bCs/>
          <w:color w:val="404040"/>
          <w:sz w:val="20"/>
          <w:szCs w:val="20"/>
        </w:rPr>
        <w:t>b</w:t>
      </w:r>
      <w:r w:rsidRPr="008935E6">
        <w:rPr>
          <w:rFonts w:ascii="Calibri Light" w:eastAsia="Times New Roman" w:hAnsi="Calibri Light" w:cs="Calibri Light"/>
          <w:b/>
          <w:bCs/>
          <w:color w:val="404040"/>
          <w:sz w:val="20"/>
          <w:szCs w:val="20"/>
        </w:rPr>
        <w:t>lokkon a „Gyűjtő” megnevezés szerepel</w:t>
      </w:r>
      <w:r w:rsidRPr="008935E6">
        <w:rPr>
          <w:rFonts w:ascii="Calibri Light" w:eastAsia="Times New Roman" w:hAnsi="Calibri Light" w:cs="Calibri Light"/>
          <w:color w:val="404040"/>
          <w:sz w:val="20"/>
          <w:szCs w:val="20"/>
        </w:rPr>
        <w:t xml:space="preserve">, akkor a Játékban részt venni szándékozó személy feladata, hogy a vásárlás helyszínén az üzlettel ráírassa a </w:t>
      </w:r>
      <w:r w:rsidR="008935E6">
        <w:rPr>
          <w:rFonts w:ascii="Calibri Light" w:eastAsia="Times New Roman" w:hAnsi="Calibri Light" w:cs="Calibri Light"/>
          <w:color w:val="404040"/>
          <w:sz w:val="20"/>
          <w:szCs w:val="20"/>
        </w:rPr>
        <w:t>b</w:t>
      </w:r>
      <w:r w:rsidRPr="008935E6">
        <w:rPr>
          <w:rFonts w:ascii="Calibri Light" w:eastAsia="Times New Roman" w:hAnsi="Calibri Light" w:cs="Calibri Light"/>
          <w:color w:val="404040"/>
          <w:sz w:val="20"/>
          <w:szCs w:val="20"/>
        </w:rPr>
        <w:t>lokkra a vásárolt termék(</w:t>
      </w:r>
      <w:proofErr w:type="spellStart"/>
      <w:r w:rsidRPr="008935E6">
        <w:rPr>
          <w:rFonts w:ascii="Calibri Light" w:eastAsia="Times New Roman" w:hAnsi="Calibri Light" w:cs="Calibri Light"/>
          <w:color w:val="404040"/>
          <w:sz w:val="20"/>
          <w:szCs w:val="20"/>
        </w:rPr>
        <w:t>ek</w:t>
      </w:r>
      <w:proofErr w:type="spellEnd"/>
      <w:r w:rsidRPr="008935E6">
        <w:rPr>
          <w:rFonts w:ascii="Calibri Light" w:eastAsia="Times New Roman" w:hAnsi="Calibri Light" w:cs="Calibri Light"/>
          <w:color w:val="404040"/>
          <w:sz w:val="20"/>
          <w:szCs w:val="20"/>
        </w:rPr>
        <w:t xml:space="preserve">) pontos </w:t>
      </w:r>
      <w:r w:rsidRPr="008935E6">
        <w:rPr>
          <w:rFonts w:ascii="Calibri Light" w:eastAsia="Times New Roman" w:hAnsi="Calibri Light" w:cs="Calibri Light"/>
          <w:b/>
          <w:bCs/>
          <w:color w:val="404040"/>
          <w:sz w:val="20"/>
          <w:szCs w:val="20"/>
        </w:rPr>
        <w:t>nevét</w:t>
      </w:r>
      <w:r w:rsidRPr="008935E6">
        <w:rPr>
          <w:rFonts w:ascii="Calibri Light" w:eastAsia="Times New Roman" w:hAnsi="Calibri Light" w:cs="Calibri Light"/>
          <w:color w:val="404040"/>
          <w:sz w:val="20"/>
          <w:szCs w:val="20"/>
        </w:rPr>
        <w:t xml:space="preserve">, valamit a </w:t>
      </w:r>
      <w:r w:rsidR="008935E6">
        <w:rPr>
          <w:rFonts w:ascii="Calibri Light" w:eastAsia="Times New Roman" w:hAnsi="Calibri Light" w:cs="Calibri Light"/>
          <w:color w:val="404040"/>
          <w:sz w:val="20"/>
          <w:szCs w:val="20"/>
        </w:rPr>
        <w:t>b</w:t>
      </w:r>
      <w:r w:rsidRPr="008935E6">
        <w:rPr>
          <w:rFonts w:ascii="Calibri Light" w:eastAsia="Times New Roman" w:hAnsi="Calibri Light" w:cs="Calibri Light"/>
          <w:color w:val="404040"/>
          <w:sz w:val="20"/>
          <w:szCs w:val="20"/>
        </w:rPr>
        <w:t xml:space="preserve">lokkot </w:t>
      </w:r>
      <w:r w:rsidRPr="008935E6">
        <w:rPr>
          <w:rFonts w:ascii="Calibri Light" w:eastAsia="Times New Roman" w:hAnsi="Calibri Light" w:cs="Calibri Light"/>
          <w:b/>
          <w:bCs/>
          <w:color w:val="404040"/>
          <w:sz w:val="20"/>
          <w:szCs w:val="20"/>
        </w:rPr>
        <w:t>aláírassa</w:t>
      </w:r>
      <w:r w:rsidRPr="008935E6">
        <w:rPr>
          <w:rFonts w:ascii="Calibri Light" w:eastAsia="Times New Roman" w:hAnsi="Calibri Light" w:cs="Calibri Light"/>
          <w:color w:val="404040"/>
          <w:sz w:val="20"/>
          <w:szCs w:val="20"/>
        </w:rPr>
        <w:t xml:space="preserve"> és </w:t>
      </w:r>
      <w:r w:rsidRPr="008935E6">
        <w:rPr>
          <w:rFonts w:ascii="Calibri Light" w:eastAsia="Times New Roman" w:hAnsi="Calibri Light" w:cs="Calibri Light"/>
          <w:b/>
          <w:bCs/>
          <w:color w:val="404040"/>
          <w:sz w:val="20"/>
          <w:szCs w:val="20"/>
        </w:rPr>
        <w:t>lepecsételtesse</w:t>
      </w:r>
      <w:r w:rsidRPr="008935E6">
        <w:rPr>
          <w:rFonts w:ascii="Calibri Light" w:eastAsia="Times New Roman" w:hAnsi="Calibri Light" w:cs="Calibri Light"/>
          <w:color w:val="404040"/>
          <w:sz w:val="20"/>
          <w:szCs w:val="20"/>
        </w:rPr>
        <w:t xml:space="preserve"> az üzletben </w:t>
      </w:r>
      <w:r w:rsidRPr="008935E6">
        <w:rPr>
          <w:rFonts w:ascii="Calibri Light" w:eastAsia="Times New Roman" w:hAnsi="Calibri Light" w:cs="Calibri Light"/>
          <w:b/>
          <w:bCs/>
          <w:color w:val="404040"/>
          <w:sz w:val="20"/>
          <w:szCs w:val="20"/>
        </w:rPr>
        <w:t>vagy ÁFÁ-s számlát</w:t>
      </w:r>
      <w:r w:rsidRPr="008935E6">
        <w:rPr>
          <w:rFonts w:ascii="Calibri Light" w:eastAsia="Times New Roman" w:hAnsi="Calibri Light" w:cs="Calibri Light"/>
          <w:color w:val="404040"/>
          <w:sz w:val="20"/>
          <w:szCs w:val="20"/>
        </w:rPr>
        <w:t xml:space="preserve"> kérjen a megvásárolt termékről. </w:t>
      </w:r>
      <w:r w:rsidRPr="008935E6">
        <w:rPr>
          <w:rFonts w:ascii="Calibri Light" w:eastAsia="Times New Roman" w:hAnsi="Calibri Light" w:cs="Calibri Light"/>
          <w:b/>
          <w:bCs/>
          <w:color w:val="404040"/>
          <w:sz w:val="20"/>
          <w:szCs w:val="20"/>
        </w:rPr>
        <w:t>A METRO áruházakban</w:t>
      </w:r>
      <w:r w:rsidRPr="008935E6">
        <w:rPr>
          <w:rFonts w:ascii="Calibri Light" w:eastAsia="Times New Roman" w:hAnsi="Calibri Light" w:cs="Calibri Light"/>
          <w:color w:val="404040"/>
          <w:sz w:val="20"/>
          <w:szCs w:val="20"/>
        </w:rPr>
        <w:t xml:space="preserve"> történő vásárlások esetén az "AP kód" mezőnél a vásárlást igazoló számla sorszámának első 9 számjegyét kell megadni a Pályázatban.</w:t>
      </w:r>
    </w:p>
    <w:p w14:paraId="2AAB84A8" w14:textId="04499F58" w:rsidR="00A326D2" w:rsidRPr="008935E6" w:rsidRDefault="00A326D2" w:rsidP="00A326D2">
      <w:pPr>
        <w:numPr>
          <w:ilvl w:val="1"/>
          <w:numId w:val="1"/>
        </w:numPr>
        <w:tabs>
          <w:tab w:val="left" w:pos="426"/>
        </w:tabs>
        <w:ind w:left="426"/>
        <w:jc w:val="both"/>
        <w:rPr>
          <w:rFonts w:ascii="Calibri Light" w:eastAsia="Times New Roman" w:hAnsi="Calibri Light" w:cs="Calibri Light"/>
          <w:color w:val="404040"/>
          <w:sz w:val="20"/>
          <w:szCs w:val="20"/>
        </w:rPr>
      </w:pPr>
      <w:r w:rsidRPr="008935E6">
        <w:rPr>
          <w:rFonts w:ascii="Calibri Light" w:eastAsia="Times New Roman" w:hAnsi="Calibri Light" w:cs="Calibri Light"/>
          <w:color w:val="404040"/>
          <w:sz w:val="20"/>
          <w:szCs w:val="20"/>
        </w:rPr>
        <w:t xml:space="preserve">A </w:t>
      </w:r>
      <w:r w:rsidR="008935E6" w:rsidRPr="008935E6">
        <w:rPr>
          <w:rFonts w:ascii="Calibri Light" w:eastAsia="Times New Roman" w:hAnsi="Calibri Light" w:cs="Calibri Light"/>
          <w:color w:val="404040"/>
          <w:sz w:val="20"/>
          <w:szCs w:val="20"/>
        </w:rPr>
        <w:t>v</w:t>
      </w:r>
      <w:r w:rsidRPr="008935E6">
        <w:rPr>
          <w:rFonts w:ascii="Calibri Light" w:eastAsia="Times New Roman" w:hAnsi="Calibri Light" w:cs="Calibri Light"/>
          <w:color w:val="404040"/>
          <w:sz w:val="20"/>
          <w:szCs w:val="20"/>
        </w:rPr>
        <w:t xml:space="preserve">ásárlási </w:t>
      </w:r>
      <w:r w:rsidR="008935E6" w:rsidRPr="008935E6">
        <w:rPr>
          <w:rFonts w:ascii="Calibri Light" w:eastAsia="Times New Roman" w:hAnsi="Calibri Light" w:cs="Calibri Light"/>
          <w:color w:val="404040"/>
          <w:sz w:val="20"/>
          <w:szCs w:val="20"/>
        </w:rPr>
        <w:t>b</w:t>
      </w:r>
      <w:r w:rsidRPr="008935E6">
        <w:rPr>
          <w:rFonts w:ascii="Calibri Light" w:eastAsia="Times New Roman" w:hAnsi="Calibri Light" w:cs="Calibri Light"/>
          <w:color w:val="404040"/>
          <w:sz w:val="20"/>
          <w:szCs w:val="20"/>
        </w:rPr>
        <w:t xml:space="preserve">izonylaton egyértelműen fel kell, hogy tüntetve legyen az üzlet neve, a Termékek neve, mennyisége és értéke, a vásárlás dátuma és időpontja, valamint a </w:t>
      </w:r>
      <w:r w:rsidR="008935E6" w:rsidRPr="008935E6">
        <w:rPr>
          <w:rFonts w:ascii="Calibri Light" w:eastAsia="Times New Roman" w:hAnsi="Calibri Light" w:cs="Calibri Light"/>
          <w:color w:val="404040"/>
          <w:sz w:val="20"/>
          <w:szCs w:val="20"/>
        </w:rPr>
        <w:t>v</w:t>
      </w:r>
      <w:r w:rsidRPr="008935E6">
        <w:rPr>
          <w:rFonts w:ascii="Calibri Light" w:eastAsia="Times New Roman" w:hAnsi="Calibri Light" w:cs="Calibri Light"/>
          <w:color w:val="404040"/>
          <w:sz w:val="20"/>
          <w:szCs w:val="20"/>
        </w:rPr>
        <w:t xml:space="preserve">ásárlási </w:t>
      </w:r>
      <w:r w:rsidR="008935E6" w:rsidRPr="008935E6">
        <w:rPr>
          <w:rFonts w:ascii="Calibri Light" w:eastAsia="Times New Roman" w:hAnsi="Calibri Light" w:cs="Calibri Light"/>
          <w:color w:val="404040"/>
          <w:sz w:val="20"/>
          <w:szCs w:val="20"/>
        </w:rPr>
        <w:t>b</w:t>
      </w:r>
      <w:r w:rsidRPr="008935E6">
        <w:rPr>
          <w:rFonts w:ascii="Calibri Light" w:eastAsia="Times New Roman" w:hAnsi="Calibri Light" w:cs="Calibri Light"/>
          <w:color w:val="404040"/>
          <w:sz w:val="20"/>
          <w:szCs w:val="20"/>
        </w:rPr>
        <w:t xml:space="preserve">izonylat vagy számla egyedi azonosítója. </w:t>
      </w:r>
      <w:r w:rsidRPr="008935E6">
        <w:rPr>
          <w:rFonts w:ascii="Calibri Light" w:eastAsia="Times New Roman" w:hAnsi="Calibri Light" w:cs="Calibri Light"/>
          <w:b/>
          <w:bCs/>
          <w:color w:val="404040"/>
          <w:sz w:val="20"/>
          <w:szCs w:val="20"/>
        </w:rPr>
        <w:t xml:space="preserve">A Játékban nem vehet részt olyan </w:t>
      </w:r>
      <w:r w:rsidR="008935E6" w:rsidRPr="008935E6">
        <w:rPr>
          <w:rFonts w:ascii="Calibri Light" w:eastAsia="Times New Roman" w:hAnsi="Calibri Light" w:cs="Calibri Light"/>
          <w:b/>
          <w:bCs/>
          <w:color w:val="404040"/>
          <w:sz w:val="20"/>
          <w:szCs w:val="20"/>
        </w:rPr>
        <w:t>v</w:t>
      </w:r>
      <w:r w:rsidRPr="008935E6">
        <w:rPr>
          <w:rFonts w:ascii="Calibri Light" w:eastAsia="Times New Roman" w:hAnsi="Calibri Light" w:cs="Calibri Light"/>
          <w:b/>
          <w:bCs/>
          <w:color w:val="404040"/>
          <w:sz w:val="20"/>
          <w:szCs w:val="20"/>
        </w:rPr>
        <w:t xml:space="preserve">ásárlási </w:t>
      </w:r>
      <w:r w:rsidR="008935E6" w:rsidRPr="008935E6">
        <w:rPr>
          <w:rFonts w:ascii="Calibri Light" w:eastAsia="Times New Roman" w:hAnsi="Calibri Light" w:cs="Calibri Light"/>
          <w:b/>
          <w:bCs/>
          <w:color w:val="404040"/>
          <w:sz w:val="20"/>
          <w:szCs w:val="20"/>
        </w:rPr>
        <w:t>b</w:t>
      </w:r>
      <w:r w:rsidRPr="008935E6">
        <w:rPr>
          <w:rFonts w:ascii="Calibri Light" w:eastAsia="Times New Roman" w:hAnsi="Calibri Light" w:cs="Calibri Light"/>
          <w:b/>
          <w:bCs/>
          <w:color w:val="404040"/>
          <w:sz w:val="20"/>
          <w:szCs w:val="20"/>
        </w:rPr>
        <w:t>izonylat, amely nem azonosítja egyértelműen a termékeket.</w:t>
      </w:r>
    </w:p>
    <w:p w14:paraId="37690C8F" w14:textId="1B30713F" w:rsidR="00A326D2" w:rsidRPr="008935E6" w:rsidRDefault="00A326D2" w:rsidP="00A326D2">
      <w:pPr>
        <w:numPr>
          <w:ilvl w:val="1"/>
          <w:numId w:val="1"/>
        </w:numPr>
        <w:tabs>
          <w:tab w:val="left" w:pos="426"/>
        </w:tabs>
        <w:ind w:left="426"/>
        <w:jc w:val="both"/>
        <w:rPr>
          <w:rFonts w:ascii="Calibri Light" w:eastAsia="Times New Roman" w:hAnsi="Calibri Light" w:cs="Calibri Light"/>
          <w:color w:val="404040"/>
          <w:sz w:val="20"/>
          <w:szCs w:val="20"/>
        </w:rPr>
      </w:pPr>
      <w:r w:rsidRPr="008935E6">
        <w:rPr>
          <w:rFonts w:ascii="Calibri Light" w:eastAsia="Times New Roman" w:hAnsi="Calibri Light" w:cs="Calibri Light"/>
          <w:b/>
          <w:bCs/>
          <w:color w:val="404040"/>
          <w:sz w:val="20"/>
          <w:szCs w:val="20"/>
        </w:rPr>
        <w:t xml:space="preserve">Egy </w:t>
      </w:r>
      <w:r w:rsidR="008935E6" w:rsidRPr="008935E6">
        <w:rPr>
          <w:rFonts w:ascii="Calibri Light" w:eastAsia="Times New Roman" w:hAnsi="Calibri Light" w:cs="Calibri Light"/>
          <w:b/>
          <w:bCs/>
          <w:color w:val="404040"/>
          <w:sz w:val="20"/>
          <w:szCs w:val="20"/>
        </w:rPr>
        <w:t>v</w:t>
      </w:r>
      <w:r w:rsidRPr="008935E6">
        <w:rPr>
          <w:rFonts w:ascii="Calibri Light" w:eastAsia="Times New Roman" w:hAnsi="Calibri Light" w:cs="Calibri Light"/>
          <w:b/>
          <w:bCs/>
          <w:color w:val="404040"/>
          <w:sz w:val="20"/>
          <w:szCs w:val="20"/>
        </w:rPr>
        <w:t xml:space="preserve">ásárlási </w:t>
      </w:r>
      <w:r w:rsidR="008935E6" w:rsidRPr="008935E6">
        <w:rPr>
          <w:rFonts w:ascii="Calibri Light" w:eastAsia="Times New Roman" w:hAnsi="Calibri Light" w:cs="Calibri Light"/>
          <w:b/>
          <w:bCs/>
          <w:color w:val="404040"/>
          <w:sz w:val="20"/>
          <w:szCs w:val="20"/>
        </w:rPr>
        <w:t>b</w:t>
      </w:r>
      <w:r w:rsidRPr="008935E6">
        <w:rPr>
          <w:rFonts w:ascii="Calibri Light" w:eastAsia="Times New Roman" w:hAnsi="Calibri Light" w:cs="Calibri Light"/>
          <w:b/>
          <w:bCs/>
          <w:color w:val="404040"/>
          <w:sz w:val="20"/>
          <w:szCs w:val="20"/>
        </w:rPr>
        <w:t>izonylat adatait csak egy Pályázatban lehet beküldeni.</w:t>
      </w:r>
      <w:r w:rsidRPr="008935E6">
        <w:rPr>
          <w:rFonts w:ascii="Calibri Light" w:eastAsia="Times New Roman" w:hAnsi="Calibri Light" w:cs="Calibri Light"/>
          <w:color w:val="404040"/>
          <w:sz w:val="20"/>
          <w:szCs w:val="20"/>
        </w:rPr>
        <w:t xml:space="preserve"> A Játékban kizárólag a Promóciós weboldalon beregisztrált Pályázatok vehetnek részt, egyéb internetes oldalakról vagy e-mailen keresztül beérkező Pályázatok érvénytelen beküldésnek minősülnek.</w:t>
      </w:r>
    </w:p>
    <w:p w14:paraId="54139C38" w14:textId="77777777" w:rsidR="00A326D2" w:rsidRPr="00544411" w:rsidRDefault="00A326D2" w:rsidP="00A326D2">
      <w:pPr>
        <w:numPr>
          <w:ilvl w:val="1"/>
          <w:numId w:val="1"/>
        </w:numPr>
        <w:tabs>
          <w:tab w:val="left" w:pos="426"/>
        </w:tabs>
        <w:ind w:left="426"/>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t xml:space="preserve">A Pályázat elküldését követően a Promóciós Weboldal automatikus visszajelzést küld a Játékosnak a kódfeltöltés sikerességéről, illetve </w:t>
      </w:r>
      <w:r w:rsidRPr="00544411">
        <w:rPr>
          <w:rFonts w:ascii="Calibri Light" w:eastAsia="Times New Roman" w:hAnsi="Calibri Light" w:cs="Calibri Light"/>
          <w:b/>
          <w:bCs/>
          <w:color w:val="404040"/>
          <w:sz w:val="20"/>
          <w:szCs w:val="20"/>
        </w:rPr>
        <w:t>azonnal tájékoztatja a Játékost</w:t>
      </w:r>
      <w:r w:rsidRPr="00544411">
        <w:rPr>
          <w:rFonts w:ascii="Calibri Light" w:eastAsia="Times New Roman" w:hAnsi="Calibri Light" w:cs="Calibri Light"/>
          <w:color w:val="404040"/>
          <w:sz w:val="20"/>
          <w:szCs w:val="20"/>
        </w:rPr>
        <w:t>, hogy az alkalmazott kód feltöltés eredményeként nyert-e a feltöltő, vagy sem.</w:t>
      </w:r>
    </w:p>
    <w:p w14:paraId="7D1A8184" w14:textId="77777777" w:rsidR="00A326D2" w:rsidRPr="00544411" w:rsidRDefault="00A326D2" w:rsidP="00A326D2">
      <w:pPr>
        <w:numPr>
          <w:ilvl w:val="1"/>
          <w:numId w:val="1"/>
        </w:numPr>
        <w:tabs>
          <w:tab w:val="left" w:pos="426"/>
        </w:tabs>
        <w:ind w:left="426"/>
        <w:jc w:val="both"/>
        <w:rPr>
          <w:rFonts w:ascii="Calibri Light" w:eastAsia="Times New Roman" w:hAnsi="Calibri Light" w:cs="Calibri Light"/>
          <w:b/>
          <w:bCs/>
          <w:color w:val="404040"/>
          <w:sz w:val="20"/>
          <w:szCs w:val="20"/>
        </w:rPr>
      </w:pPr>
      <w:r w:rsidRPr="00544411">
        <w:rPr>
          <w:rFonts w:ascii="Calibri Light" w:eastAsia="Times New Roman" w:hAnsi="Calibri Light" w:cs="Calibri Light"/>
          <w:b/>
          <w:bCs/>
          <w:color w:val="404040"/>
          <w:sz w:val="20"/>
          <w:szCs w:val="20"/>
        </w:rPr>
        <w:t>A Játék időtartamán kívüli Pályázatok érvénytelenek.</w:t>
      </w:r>
    </w:p>
    <w:p w14:paraId="7CE79A10" w14:textId="77777777" w:rsidR="00A326D2" w:rsidRPr="00544411" w:rsidRDefault="00A326D2" w:rsidP="00A326D2">
      <w:pPr>
        <w:tabs>
          <w:tab w:val="left" w:pos="426"/>
        </w:tabs>
        <w:ind w:left="142"/>
        <w:jc w:val="both"/>
        <w:rPr>
          <w:rFonts w:ascii="Calibri Light" w:hAnsi="Calibri Light" w:cs="Calibri Light"/>
          <w:color w:val="404040"/>
          <w:sz w:val="20"/>
          <w:szCs w:val="20"/>
        </w:rPr>
      </w:pPr>
    </w:p>
    <w:p w14:paraId="5C0E546B" w14:textId="77777777" w:rsidR="00A326D2" w:rsidRPr="00544411" w:rsidRDefault="00A326D2" w:rsidP="00A326D2">
      <w:pPr>
        <w:numPr>
          <w:ilvl w:val="0"/>
          <w:numId w:val="1"/>
        </w:numPr>
        <w:jc w:val="both"/>
        <w:rPr>
          <w:rFonts w:ascii="Calibri Light" w:hAnsi="Calibri Light" w:cs="Calibri Light"/>
          <w:b/>
          <w:color w:val="404040"/>
          <w:sz w:val="20"/>
          <w:szCs w:val="20"/>
        </w:rPr>
      </w:pPr>
      <w:r w:rsidRPr="00544411">
        <w:rPr>
          <w:rFonts w:ascii="Calibri Light" w:hAnsi="Calibri Light" w:cs="Calibri Light"/>
          <w:b/>
          <w:color w:val="404040"/>
          <w:sz w:val="20"/>
          <w:szCs w:val="20"/>
        </w:rPr>
        <w:t>NYERŐ IDŐPONTOS MECHANIZMUS</w:t>
      </w:r>
    </w:p>
    <w:p w14:paraId="2CC96969" w14:textId="77777777" w:rsidR="00A326D2" w:rsidRPr="00544411" w:rsidRDefault="00A326D2" w:rsidP="00A326D2">
      <w:pPr>
        <w:ind w:left="360"/>
        <w:jc w:val="both"/>
        <w:rPr>
          <w:rFonts w:ascii="Calibri Light" w:hAnsi="Calibri Light" w:cs="Calibri Light"/>
          <w:b/>
          <w:color w:val="404040"/>
          <w:sz w:val="20"/>
          <w:szCs w:val="20"/>
        </w:rPr>
      </w:pPr>
    </w:p>
    <w:p w14:paraId="45DDA122" w14:textId="7E799F7C" w:rsidR="00A326D2" w:rsidRDefault="00A326D2" w:rsidP="00A326D2">
      <w:pPr>
        <w:numPr>
          <w:ilvl w:val="1"/>
          <w:numId w:val="1"/>
        </w:numPr>
        <w:tabs>
          <w:tab w:val="left" w:pos="426"/>
        </w:tabs>
        <w:ind w:left="426"/>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t>A Szervező a Játék kezdő időpontját megelőzően, a 7. pontban megnevezett heti</w:t>
      </w:r>
      <w:r w:rsidR="006F0BCF">
        <w:rPr>
          <w:rFonts w:ascii="Calibri Light" w:eastAsia="Times New Roman" w:hAnsi="Calibri Light" w:cs="Calibri Light"/>
          <w:color w:val="404040"/>
          <w:sz w:val="20"/>
          <w:szCs w:val="20"/>
        </w:rPr>
        <w:t xml:space="preserve"> és havi</w:t>
      </w:r>
      <w:r w:rsidRPr="00544411">
        <w:rPr>
          <w:rFonts w:ascii="Calibri Light" w:eastAsia="Times New Roman" w:hAnsi="Calibri Light" w:cs="Calibri Light"/>
          <w:color w:val="404040"/>
          <w:sz w:val="20"/>
          <w:szCs w:val="20"/>
        </w:rPr>
        <w:t xml:space="preserve"> nyereményekre vonatkozóan, másodperces pontossággal </w:t>
      </w:r>
      <w:r w:rsidRPr="00544411">
        <w:rPr>
          <w:rFonts w:ascii="Calibri Light" w:eastAsia="Times New Roman" w:hAnsi="Calibri Light" w:cs="Calibri Light"/>
          <w:b/>
          <w:bCs/>
          <w:color w:val="404040"/>
          <w:sz w:val="20"/>
          <w:szCs w:val="20"/>
        </w:rPr>
        <w:t>nyerő időpontokat sorsol</w:t>
      </w:r>
      <w:r w:rsidRPr="00544411">
        <w:rPr>
          <w:rFonts w:ascii="Calibri Light" w:eastAsia="Times New Roman" w:hAnsi="Calibri Light" w:cs="Calibri Light"/>
          <w:color w:val="404040"/>
          <w:sz w:val="20"/>
          <w:szCs w:val="20"/>
        </w:rPr>
        <w:t xml:space="preserve">, a Játék teljes időtartamának tekintetében tehát, </w:t>
      </w:r>
      <w:r w:rsidR="006F0BCF">
        <w:rPr>
          <w:rFonts w:ascii="Calibri Light" w:eastAsia="Times New Roman" w:hAnsi="Calibri Light" w:cs="Calibri Light"/>
          <w:color w:val="404040"/>
          <w:sz w:val="20"/>
          <w:szCs w:val="20"/>
        </w:rPr>
        <w:t>hetente</w:t>
      </w:r>
      <w:r w:rsidRPr="00544411">
        <w:rPr>
          <w:rFonts w:ascii="Calibri Light" w:eastAsia="Times New Roman" w:hAnsi="Calibri Light" w:cs="Calibri Light"/>
          <w:color w:val="404040"/>
          <w:sz w:val="20"/>
          <w:szCs w:val="20"/>
        </w:rPr>
        <w:t xml:space="preserve"> </w:t>
      </w:r>
      <w:r w:rsidR="001C0229">
        <w:rPr>
          <w:rFonts w:ascii="Calibri Light" w:eastAsia="Times New Roman" w:hAnsi="Calibri Light" w:cs="Calibri Light"/>
          <w:color w:val="404040"/>
          <w:sz w:val="20"/>
          <w:szCs w:val="20"/>
        </w:rPr>
        <w:t>1</w:t>
      </w:r>
      <w:r w:rsidRPr="00544411">
        <w:rPr>
          <w:rFonts w:ascii="Calibri Light" w:eastAsia="Times New Roman" w:hAnsi="Calibri Light" w:cs="Calibri Light"/>
          <w:color w:val="404040"/>
          <w:sz w:val="20"/>
          <w:szCs w:val="20"/>
        </w:rPr>
        <w:t xml:space="preserve"> db-ot, 202</w:t>
      </w:r>
      <w:r w:rsidR="004B708C">
        <w:rPr>
          <w:rFonts w:ascii="Calibri Light" w:eastAsia="Times New Roman" w:hAnsi="Calibri Light" w:cs="Calibri Light"/>
          <w:color w:val="404040"/>
          <w:sz w:val="20"/>
          <w:szCs w:val="20"/>
        </w:rPr>
        <w:t>6</w:t>
      </w:r>
      <w:r w:rsidRPr="00544411">
        <w:rPr>
          <w:rFonts w:ascii="Calibri Light" w:eastAsia="Times New Roman" w:hAnsi="Calibri Light" w:cs="Calibri Light"/>
          <w:color w:val="404040"/>
          <w:sz w:val="20"/>
          <w:szCs w:val="20"/>
        </w:rPr>
        <w:t xml:space="preserve">. március </w:t>
      </w:r>
      <w:r w:rsidR="004B708C">
        <w:rPr>
          <w:rFonts w:ascii="Calibri Light" w:eastAsia="Times New Roman" w:hAnsi="Calibri Light" w:cs="Calibri Light"/>
          <w:color w:val="404040"/>
          <w:sz w:val="20"/>
          <w:szCs w:val="20"/>
        </w:rPr>
        <w:t>23</w:t>
      </w:r>
      <w:r w:rsidRPr="00544411">
        <w:rPr>
          <w:rFonts w:ascii="Calibri Light" w:eastAsia="Times New Roman" w:hAnsi="Calibri Light" w:cs="Calibri Light"/>
          <w:color w:val="404040"/>
          <w:sz w:val="20"/>
          <w:szCs w:val="20"/>
        </w:rPr>
        <w:t xml:space="preserve"> – </w:t>
      </w:r>
      <w:r w:rsidR="004B708C">
        <w:rPr>
          <w:rFonts w:ascii="Calibri Light" w:eastAsia="Times New Roman" w:hAnsi="Calibri Light" w:cs="Calibri Light"/>
          <w:color w:val="404040"/>
          <w:sz w:val="20"/>
          <w:szCs w:val="20"/>
        </w:rPr>
        <w:t>júniu</w:t>
      </w:r>
      <w:r w:rsidRPr="00544411">
        <w:rPr>
          <w:rFonts w:ascii="Calibri Light" w:eastAsia="Times New Roman" w:hAnsi="Calibri Light" w:cs="Calibri Light"/>
          <w:color w:val="404040"/>
          <w:sz w:val="20"/>
          <w:szCs w:val="20"/>
        </w:rPr>
        <w:t xml:space="preserve">s </w:t>
      </w:r>
      <w:r w:rsidR="004B708C">
        <w:rPr>
          <w:rFonts w:ascii="Calibri Light" w:eastAsia="Times New Roman" w:hAnsi="Calibri Light" w:cs="Calibri Light"/>
          <w:color w:val="404040"/>
          <w:sz w:val="20"/>
          <w:szCs w:val="20"/>
        </w:rPr>
        <w:t>28</w:t>
      </w:r>
      <w:r w:rsidRPr="00544411">
        <w:rPr>
          <w:rFonts w:ascii="Calibri Light" w:eastAsia="Times New Roman" w:hAnsi="Calibri Light" w:cs="Calibri Light"/>
          <w:color w:val="404040"/>
          <w:sz w:val="20"/>
          <w:szCs w:val="20"/>
        </w:rPr>
        <w:t xml:space="preserve">. között </w:t>
      </w:r>
      <w:r w:rsidRPr="00544411">
        <w:rPr>
          <w:rFonts w:ascii="Calibri Light" w:eastAsia="Times New Roman" w:hAnsi="Calibri Light" w:cs="Calibri Light"/>
          <w:b/>
          <w:bCs/>
          <w:color w:val="404040"/>
          <w:sz w:val="20"/>
          <w:szCs w:val="20"/>
        </w:rPr>
        <w:t xml:space="preserve">összesen </w:t>
      </w:r>
      <w:r w:rsidR="00D05119">
        <w:rPr>
          <w:rFonts w:ascii="Calibri Light" w:eastAsia="Times New Roman" w:hAnsi="Calibri Light" w:cs="Calibri Light"/>
          <w:b/>
          <w:bCs/>
          <w:color w:val="404040"/>
          <w:sz w:val="20"/>
          <w:szCs w:val="20"/>
        </w:rPr>
        <w:t>14</w:t>
      </w:r>
      <w:r w:rsidRPr="003A50D0">
        <w:rPr>
          <w:rFonts w:ascii="Calibri Light" w:eastAsia="Times New Roman" w:hAnsi="Calibri Light" w:cs="Calibri Light"/>
          <w:b/>
          <w:bCs/>
          <w:color w:val="404040"/>
          <w:sz w:val="20"/>
          <w:szCs w:val="20"/>
        </w:rPr>
        <w:t>db</w:t>
      </w:r>
      <w:r w:rsidRPr="00544411">
        <w:rPr>
          <w:rFonts w:ascii="Calibri Light" w:eastAsia="Times New Roman" w:hAnsi="Calibri Light" w:cs="Calibri Light"/>
          <w:b/>
          <w:bCs/>
          <w:color w:val="404040"/>
          <w:sz w:val="20"/>
          <w:szCs w:val="20"/>
        </w:rPr>
        <w:t xml:space="preserve"> </w:t>
      </w:r>
      <w:r w:rsidR="00A33C50">
        <w:rPr>
          <w:rFonts w:ascii="Calibri Light" w:eastAsia="Times New Roman" w:hAnsi="Calibri Light" w:cs="Calibri Light"/>
          <w:b/>
          <w:bCs/>
          <w:color w:val="404040"/>
          <w:sz w:val="20"/>
          <w:szCs w:val="20"/>
        </w:rPr>
        <w:t>het</w:t>
      </w:r>
      <w:r w:rsidRPr="00544411">
        <w:rPr>
          <w:rFonts w:ascii="Calibri Light" w:eastAsia="Times New Roman" w:hAnsi="Calibri Light" w:cs="Calibri Light"/>
          <w:b/>
          <w:bCs/>
          <w:color w:val="404040"/>
          <w:sz w:val="20"/>
          <w:szCs w:val="20"/>
        </w:rPr>
        <w:t>i nyerő időpontot</w:t>
      </w:r>
      <w:r w:rsidRPr="00544411">
        <w:rPr>
          <w:rFonts w:ascii="Calibri Light" w:eastAsia="Times New Roman" w:hAnsi="Calibri Light" w:cs="Calibri Light"/>
          <w:color w:val="404040"/>
          <w:sz w:val="20"/>
          <w:szCs w:val="20"/>
        </w:rPr>
        <w:t xml:space="preserve">-ot, és </w:t>
      </w:r>
      <w:r w:rsidR="006F0BCF">
        <w:rPr>
          <w:rFonts w:ascii="Calibri Light" w:eastAsia="Times New Roman" w:hAnsi="Calibri Light" w:cs="Calibri Light"/>
          <w:color w:val="404040"/>
          <w:sz w:val="20"/>
          <w:szCs w:val="20"/>
        </w:rPr>
        <w:t>havonta</w:t>
      </w:r>
      <w:r w:rsidR="00DF2086">
        <w:rPr>
          <w:rFonts w:ascii="Calibri Light" w:eastAsia="Times New Roman" w:hAnsi="Calibri Light" w:cs="Calibri Light"/>
          <w:color w:val="404040"/>
          <w:sz w:val="20"/>
          <w:szCs w:val="20"/>
        </w:rPr>
        <w:t xml:space="preserve"> (pontosan </w:t>
      </w:r>
      <w:r w:rsidR="00D05119">
        <w:rPr>
          <w:rFonts w:ascii="Calibri Light" w:eastAsia="Times New Roman" w:hAnsi="Calibri Light" w:cs="Calibri Light"/>
          <w:color w:val="404040"/>
          <w:sz w:val="20"/>
          <w:szCs w:val="20"/>
        </w:rPr>
        <w:t>32</w:t>
      </w:r>
      <w:r w:rsidR="00DF2086">
        <w:rPr>
          <w:rFonts w:ascii="Calibri Light" w:eastAsia="Times New Roman" w:hAnsi="Calibri Light" w:cs="Calibri Light"/>
          <w:color w:val="404040"/>
          <w:sz w:val="20"/>
          <w:szCs w:val="20"/>
        </w:rPr>
        <w:t>nap periódusok)</w:t>
      </w:r>
      <w:r w:rsidRPr="00544411">
        <w:rPr>
          <w:rFonts w:ascii="Calibri Light" w:eastAsia="Times New Roman" w:hAnsi="Calibri Light" w:cs="Calibri Light"/>
          <w:color w:val="404040"/>
          <w:sz w:val="20"/>
          <w:szCs w:val="20"/>
        </w:rPr>
        <w:t xml:space="preserve"> 1db-ot 202</w:t>
      </w:r>
      <w:r w:rsidR="00D05119">
        <w:rPr>
          <w:rFonts w:ascii="Calibri Light" w:eastAsia="Times New Roman" w:hAnsi="Calibri Light" w:cs="Calibri Light"/>
          <w:color w:val="404040"/>
          <w:sz w:val="20"/>
          <w:szCs w:val="20"/>
        </w:rPr>
        <w:t>6</w:t>
      </w:r>
      <w:r w:rsidRPr="00544411">
        <w:rPr>
          <w:rFonts w:ascii="Calibri Light" w:eastAsia="Times New Roman" w:hAnsi="Calibri Light" w:cs="Calibri Light"/>
          <w:color w:val="404040"/>
          <w:sz w:val="20"/>
          <w:szCs w:val="20"/>
        </w:rPr>
        <w:t xml:space="preserve">. március </w:t>
      </w:r>
      <w:r w:rsidR="00D05119">
        <w:rPr>
          <w:rFonts w:ascii="Calibri Light" w:eastAsia="Times New Roman" w:hAnsi="Calibri Light" w:cs="Calibri Light"/>
          <w:color w:val="404040"/>
          <w:sz w:val="20"/>
          <w:szCs w:val="20"/>
        </w:rPr>
        <w:t>23</w:t>
      </w:r>
      <w:r w:rsidRPr="00544411">
        <w:rPr>
          <w:rFonts w:ascii="Calibri Light" w:eastAsia="Times New Roman" w:hAnsi="Calibri Light" w:cs="Calibri Light"/>
          <w:color w:val="404040"/>
          <w:sz w:val="20"/>
          <w:szCs w:val="20"/>
        </w:rPr>
        <w:t xml:space="preserve"> – </w:t>
      </w:r>
      <w:r w:rsidR="00D05119">
        <w:rPr>
          <w:rFonts w:ascii="Calibri Light" w:eastAsia="Times New Roman" w:hAnsi="Calibri Light" w:cs="Calibri Light"/>
          <w:color w:val="404040"/>
          <w:sz w:val="20"/>
          <w:szCs w:val="20"/>
        </w:rPr>
        <w:t>júniu</w:t>
      </w:r>
      <w:r w:rsidRPr="00544411">
        <w:rPr>
          <w:rFonts w:ascii="Calibri Light" w:eastAsia="Times New Roman" w:hAnsi="Calibri Light" w:cs="Calibri Light"/>
          <w:color w:val="404040"/>
          <w:sz w:val="20"/>
          <w:szCs w:val="20"/>
        </w:rPr>
        <w:t xml:space="preserve">s </w:t>
      </w:r>
      <w:r w:rsidR="00D05119">
        <w:rPr>
          <w:rFonts w:ascii="Calibri Light" w:eastAsia="Times New Roman" w:hAnsi="Calibri Light" w:cs="Calibri Light"/>
          <w:color w:val="404040"/>
          <w:sz w:val="20"/>
          <w:szCs w:val="20"/>
        </w:rPr>
        <w:t>28</w:t>
      </w:r>
      <w:r w:rsidRPr="00544411">
        <w:rPr>
          <w:rFonts w:ascii="Calibri Light" w:eastAsia="Times New Roman" w:hAnsi="Calibri Light" w:cs="Calibri Light"/>
          <w:color w:val="404040"/>
          <w:sz w:val="20"/>
          <w:szCs w:val="20"/>
        </w:rPr>
        <w:t xml:space="preserve">. között </w:t>
      </w:r>
      <w:r w:rsidRPr="00544411">
        <w:rPr>
          <w:rFonts w:ascii="Calibri Light" w:eastAsia="Times New Roman" w:hAnsi="Calibri Light" w:cs="Calibri Light"/>
          <w:b/>
          <w:bCs/>
          <w:color w:val="404040"/>
          <w:sz w:val="20"/>
          <w:szCs w:val="20"/>
        </w:rPr>
        <w:t xml:space="preserve">összesen </w:t>
      </w:r>
      <w:r w:rsidR="006F0BCF">
        <w:rPr>
          <w:rFonts w:ascii="Calibri Light" w:eastAsia="Times New Roman" w:hAnsi="Calibri Light" w:cs="Calibri Light"/>
          <w:b/>
          <w:bCs/>
          <w:color w:val="404040"/>
          <w:sz w:val="20"/>
          <w:szCs w:val="20"/>
        </w:rPr>
        <w:t>3</w:t>
      </w:r>
      <w:r w:rsidRPr="00544411">
        <w:rPr>
          <w:rFonts w:ascii="Calibri Light" w:eastAsia="Times New Roman" w:hAnsi="Calibri Light" w:cs="Calibri Light"/>
          <w:b/>
          <w:bCs/>
          <w:color w:val="404040"/>
          <w:sz w:val="20"/>
          <w:szCs w:val="20"/>
        </w:rPr>
        <w:t xml:space="preserve"> db h</w:t>
      </w:r>
      <w:r w:rsidR="00D51763">
        <w:rPr>
          <w:rFonts w:ascii="Calibri Light" w:eastAsia="Times New Roman" w:hAnsi="Calibri Light" w:cs="Calibri Light"/>
          <w:b/>
          <w:bCs/>
          <w:color w:val="404040"/>
          <w:sz w:val="20"/>
          <w:szCs w:val="20"/>
        </w:rPr>
        <w:t>avi</w:t>
      </w:r>
      <w:r w:rsidRPr="00544411">
        <w:rPr>
          <w:rFonts w:ascii="Calibri Light" w:eastAsia="Times New Roman" w:hAnsi="Calibri Light" w:cs="Calibri Light"/>
          <w:b/>
          <w:bCs/>
          <w:color w:val="404040"/>
          <w:sz w:val="20"/>
          <w:szCs w:val="20"/>
        </w:rPr>
        <w:t xml:space="preserve"> nyerő időpontot sorsol ki</w:t>
      </w:r>
      <w:r w:rsidR="00000A35">
        <w:rPr>
          <w:rFonts w:ascii="Calibri Light" w:eastAsia="Times New Roman" w:hAnsi="Calibri Light" w:cs="Calibri Light"/>
          <w:color w:val="404040"/>
          <w:sz w:val="20"/>
          <w:szCs w:val="20"/>
        </w:rPr>
        <w:t xml:space="preserve">. A havi nyeremények </w:t>
      </w:r>
      <w:r w:rsidR="00056C1D">
        <w:rPr>
          <w:rFonts w:ascii="Calibri Light" w:eastAsia="Times New Roman" w:hAnsi="Calibri Light" w:cs="Calibri Light"/>
          <w:color w:val="404040"/>
          <w:sz w:val="20"/>
          <w:szCs w:val="20"/>
        </w:rPr>
        <w:t xml:space="preserve">pontos időtartamának meghatározása: </w:t>
      </w:r>
    </w:p>
    <w:p w14:paraId="1452CFE6" w14:textId="7C41D689" w:rsidR="00056C1D" w:rsidRPr="00535EBE" w:rsidRDefault="00056C1D" w:rsidP="00056C1D">
      <w:pPr>
        <w:tabs>
          <w:tab w:val="left" w:pos="426"/>
        </w:tabs>
        <w:ind w:left="426"/>
        <w:jc w:val="both"/>
        <w:rPr>
          <w:rFonts w:ascii="Calibri Light" w:eastAsia="Times New Roman" w:hAnsi="Calibri Light" w:cs="Calibri Light"/>
          <w:b/>
          <w:bCs/>
          <w:color w:val="404040"/>
          <w:sz w:val="20"/>
          <w:szCs w:val="20"/>
        </w:rPr>
      </w:pPr>
      <w:r w:rsidRPr="00535EBE">
        <w:rPr>
          <w:rFonts w:ascii="Calibri Light" w:eastAsia="Times New Roman" w:hAnsi="Calibri Light" w:cs="Calibri Light"/>
          <w:b/>
          <w:bCs/>
          <w:color w:val="404040"/>
          <w:sz w:val="20"/>
          <w:szCs w:val="20"/>
        </w:rPr>
        <w:t>1.hónap: 202</w:t>
      </w:r>
      <w:r w:rsidR="00D05119">
        <w:rPr>
          <w:rFonts w:ascii="Calibri Light" w:eastAsia="Times New Roman" w:hAnsi="Calibri Light" w:cs="Calibri Light"/>
          <w:b/>
          <w:bCs/>
          <w:color w:val="404040"/>
          <w:sz w:val="20"/>
          <w:szCs w:val="20"/>
        </w:rPr>
        <w:t>6</w:t>
      </w:r>
      <w:r w:rsidRPr="00535EBE">
        <w:rPr>
          <w:rFonts w:ascii="Calibri Light" w:eastAsia="Times New Roman" w:hAnsi="Calibri Light" w:cs="Calibri Light"/>
          <w:b/>
          <w:bCs/>
          <w:color w:val="404040"/>
          <w:sz w:val="20"/>
          <w:szCs w:val="20"/>
        </w:rPr>
        <w:t>.03.</w:t>
      </w:r>
      <w:r w:rsidR="00D05119">
        <w:rPr>
          <w:rFonts w:ascii="Calibri Light" w:eastAsia="Times New Roman" w:hAnsi="Calibri Light" w:cs="Calibri Light"/>
          <w:b/>
          <w:bCs/>
          <w:color w:val="404040"/>
          <w:sz w:val="20"/>
          <w:szCs w:val="20"/>
        </w:rPr>
        <w:t>23</w:t>
      </w:r>
      <w:r w:rsidRPr="00535EBE">
        <w:rPr>
          <w:rFonts w:ascii="Calibri Light" w:eastAsia="Times New Roman" w:hAnsi="Calibri Light" w:cs="Calibri Light"/>
          <w:b/>
          <w:bCs/>
          <w:color w:val="404040"/>
          <w:sz w:val="20"/>
          <w:szCs w:val="20"/>
        </w:rPr>
        <w:t xml:space="preserve"> – 04.</w:t>
      </w:r>
      <w:r w:rsidR="00F555C1">
        <w:rPr>
          <w:rFonts w:ascii="Calibri Light" w:eastAsia="Times New Roman" w:hAnsi="Calibri Light" w:cs="Calibri Light"/>
          <w:b/>
          <w:bCs/>
          <w:color w:val="404040"/>
          <w:sz w:val="20"/>
          <w:szCs w:val="20"/>
        </w:rPr>
        <w:t>23</w:t>
      </w:r>
      <w:r w:rsidRPr="00535EBE">
        <w:rPr>
          <w:rFonts w:ascii="Calibri Light" w:eastAsia="Times New Roman" w:hAnsi="Calibri Light" w:cs="Calibri Light"/>
          <w:b/>
          <w:bCs/>
          <w:color w:val="404040"/>
          <w:sz w:val="20"/>
          <w:szCs w:val="20"/>
        </w:rPr>
        <w:t>.</w:t>
      </w:r>
    </w:p>
    <w:p w14:paraId="63921772" w14:textId="25F8C307" w:rsidR="00056C1D" w:rsidRPr="00535EBE" w:rsidRDefault="00056C1D" w:rsidP="00F555C1">
      <w:pPr>
        <w:tabs>
          <w:tab w:val="left" w:pos="426"/>
        </w:tabs>
        <w:ind w:left="426"/>
        <w:jc w:val="both"/>
        <w:rPr>
          <w:rFonts w:ascii="Calibri Light" w:eastAsia="Times New Roman" w:hAnsi="Calibri Light" w:cs="Calibri Light"/>
          <w:b/>
          <w:bCs/>
          <w:color w:val="404040"/>
          <w:sz w:val="20"/>
          <w:szCs w:val="20"/>
        </w:rPr>
      </w:pPr>
      <w:r w:rsidRPr="00535EBE">
        <w:rPr>
          <w:rFonts w:ascii="Calibri Light" w:eastAsia="Times New Roman" w:hAnsi="Calibri Light" w:cs="Calibri Light"/>
          <w:b/>
          <w:bCs/>
          <w:color w:val="404040"/>
          <w:sz w:val="20"/>
          <w:szCs w:val="20"/>
        </w:rPr>
        <w:t>2.hónap: 202</w:t>
      </w:r>
      <w:r w:rsidR="00D05119">
        <w:rPr>
          <w:rFonts w:ascii="Calibri Light" w:eastAsia="Times New Roman" w:hAnsi="Calibri Light" w:cs="Calibri Light"/>
          <w:b/>
          <w:bCs/>
          <w:color w:val="404040"/>
          <w:sz w:val="20"/>
          <w:szCs w:val="20"/>
        </w:rPr>
        <w:t>6</w:t>
      </w:r>
      <w:r w:rsidRPr="00535EBE">
        <w:rPr>
          <w:rFonts w:ascii="Calibri Light" w:eastAsia="Times New Roman" w:hAnsi="Calibri Light" w:cs="Calibri Light"/>
          <w:b/>
          <w:bCs/>
          <w:color w:val="404040"/>
          <w:sz w:val="20"/>
          <w:szCs w:val="20"/>
        </w:rPr>
        <w:t>.04.</w:t>
      </w:r>
      <w:r w:rsidR="00F555C1">
        <w:rPr>
          <w:rFonts w:ascii="Calibri Light" w:eastAsia="Times New Roman" w:hAnsi="Calibri Light" w:cs="Calibri Light"/>
          <w:b/>
          <w:bCs/>
          <w:color w:val="404040"/>
          <w:sz w:val="20"/>
          <w:szCs w:val="20"/>
        </w:rPr>
        <w:t>24</w:t>
      </w:r>
      <w:r w:rsidRPr="00535EBE">
        <w:rPr>
          <w:rFonts w:ascii="Calibri Light" w:eastAsia="Times New Roman" w:hAnsi="Calibri Light" w:cs="Calibri Light"/>
          <w:b/>
          <w:bCs/>
          <w:color w:val="404040"/>
          <w:sz w:val="20"/>
          <w:szCs w:val="20"/>
        </w:rPr>
        <w:t xml:space="preserve"> – 05.</w:t>
      </w:r>
      <w:r w:rsidR="00F555C1">
        <w:rPr>
          <w:rFonts w:ascii="Calibri Light" w:eastAsia="Times New Roman" w:hAnsi="Calibri Light" w:cs="Calibri Light"/>
          <w:b/>
          <w:bCs/>
          <w:color w:val="404040"/>
          <w:sz w:val="20"/>
          <w:szCs w:val="20"/>
        </w:rPr>
        <w:t>26</w:t>
      </w:r>
      <w:r w:rsidRPr="00535EBE">
        <w:rPr>
          <w:rFonts w:ascii="Calibri Light" w:eastAsia="Times New Roman" w:hAnsi="Calibri Light" w:cs="Calibri Light"/>
          <w:b/>
          <w:bCs/>
          <w:color w:val="404040"/>
          <w:sz w:val="20"/>
          <w:szCs w:val="20"/>
        </w:rPr>
        <w:t>.</w:t>
      </w:r>
    </w:p>
    <w:p w14:paraId="295A49ED" w14:textId="11BA0306" w:rsidR="002E28DF" w:rsidRPr="00535EBE" w:rsidRDefault="00056C1D" w:rsidP="002E28DF">
      <w:pPr>
        <w:tabs>
          <w:tab w:val="left" w:pos="426"/>
        </w:tabs>
        <w:ind w:left="426"/>
        <w:jc w:val="both"/>
        <w:rPr>
          <w:rFonts w:ascii="Calibri Light" w:eastAsia="Times New Roman" w:hAnsi="Calibri Light" w:cs="Calibri Light"/>
          <w:b/>
          <w:bCs/>
          <w:color w:val="404040"/>
          <w:sz w:val="20"/>
          <w:szCs w:val="20"/>
        </w:rPr>
      </w:pPr>
      <w:r w:rsidRPr="00535EBE">
        <w:rPr>
          <w:rFonts w:ascii="Calibri Light" w:eastAsia="Times New Roman" w:hAnsi="Calibri Light" w:cs="Calibri Light"/>
          <w:b/>
          <w:bCs/>
          <w:color w:val="404040"/>
          <w:sz w:val="20"/>
          <w:szCs w:val="20"/>
        </w:rPr>
        <w:t>3. hónap:</w:t>
      </w:r>
      <w:r w:rsidR="002E28DF" w:rsidRPr="00535EBE">
        <w:rPr>
          <w:rFonts w:ascii="Calibri Light" w:eastAsia="Times New Roman" w:hAnsi="Calibri Light" w:cs="Calibri Light"/>
          <w:b/>
          <w:bCs/>
          <w:color w:val="404040"/>
          <w:sz w:val="20"/>
          <w:szCs w:val="20"/>
        </w:rPr>
        <w:t xml:space="preserve"> 202</w:t>
      </w:r>
      <w:r w:rsidR="00D05119">
        <w:rPr>
          <w:rFonts w:ascii="Calibri Light" w:eastAsia="Times New Roman" w:hAnsi="Calibri Light" w:cs="Calibri Light"/>
          <w:b/>
          <w:bCs/>
          <w:color w:val="404040"/>
          <w:sz w:val="20"/>
          <w:szCs w:val="20"/>
        </w:rPr>
        <w:t>6</w:t>
      </w:r>
      <w:r w:rsidR="002E28DF" w:rsidRPr="00535EBE">
        <w:rPr>
          <w:rFonts w:ascii="Calibri Light" w:eastAsia="Times New Roman" w:hAnsi="Calibri Light" w:cs="Calibri Light"/>
          <w:b/>
          <w:bCs/>
          <w:color w:val="404040"/>
          <w:sz w:val="20"/>
          <w:szCs w:val="20"/>
        </w:rPr>
        <w:t>.05.</w:t>
      </w:r>
      <w:r w:rsidR="00F555C1">
        <w:rPr>
          <w:rFonts w:ascii="Calibri Light" w:eastAsia="Times New Roman" w:hAnsi="Calibri Light" w:cs="Calibri Light"/>
          <w:b/>
          <w:bCs/>
          <w:color w:val="404040"/>
          <w:sz w:val="20"/>
          <w:szCs w:val="20"/>
        </w:rPr>
        <w:t>27</w:t>
      </w:r>
      <w:r w:rsidR="002E28DF" w:rsidRPr="00535EBE">
        <w:rPr>
          <w:rFonts w:ascii="Calibri Light" w:eastAsia="Times New Roman" w:hAnsi="Calibri Light" w:cs="Calibri Light"/>
          <w:b/>
          <w:bCs/>
          <w:color w:val="404040"/>
          <w:sz w:val="20"/>
          <w:szCs w:val="20"/>
        </w:rPr>
        <w:t xml:space="preserve"> – 0</w:t>
      </w:r>
      <w:r w:rsidR="00F555C1">
        <w:rPr>
          <w:rFonts w:ascii="Calibri Light" w:eastAsia="Times New Roman" w:hAnsi="Calibri Light" w:cs="Calibri Light"/>
          <w:b/>
          <w:bCs/>
          <w:color w:val="404040"/>
          <w:sz w:val="20"/>
          <w:szCs w:val="20"/>
        </w:rPr>
        <w:t>6</w:t>
      </w:r>
      <w:r w:rsidR="002E28DF" w:rsidRPr="00535EBE">
        <w:rPr>
          <w:rFonts w:ascii="Calibri Light" w:eastAsia="Times New Roman" w:hAnsi="Calibri Light" w:cs="Calibri Light"/>
          <w:b/>
          <w:bCs/>
          <w:color w:val="404040"/>
          <w:sz w:val="20"/>
          <w:szCs w:val="20"/>
        </w:rPr>
        <w:t>.</w:t>
      </w:r>
      <w:r w:rsidR="00F555C1">
        <w:rPr>
          <w:rFonts w:ascii="Calibri Light" w:eastAsia="Times New Roman" w:hAnsi="Calibri Light" w:cs="Calibri Light"/>
          <w:b/>
          <w:bCs/>
          <w:color w:val="404040"/>
          <w:sz w:val="20"/>
          <w:szCs w:val="20"/>
        </w:rPr>
        <w:t>28</w:t>
      </w:r>
      <w:r w:rsidR="002E28DF" w:rsidRPr="00535EBE">
        <w:rPr>
          <w:rFonts w:ascii="Calibri Light" w:eastAsia="Times New Roman" w:hAnsi="Calibri Light" w:cs="Calibri Light"/>
          <w:b/>
          <w:bCs/>
          <w:color w:val="404040"/>
          <w:sz w:val="20"/>
          <w:szCs w:val="20"/>
        </w:rPr>
        <w:t>.</w:t>
      </w:r>
    </w:p>
    <w:p w14:paraId="6972AC91" w14:textId="240F20BF" w:rsidR="00A326D2" w:rsidRPr="006F0BCF" w:rsidRDefault="00A326D2" w:rsidP="00A326D2">
      <w:pPr>
        <w:numPr>
          <w:ilvl w:val="1"/>
          <w:numId w:val="1"/>
        </w:numPr>
        <w:tabs>
          <w:tab w:val="left" w:pos="426"/>
        </w:tabs>
        <w:ind w:left="426"/>
        <w:jc w:val="both"/>
        <w:rPr>
          <w:rFonts w:ascii="Calibri Light" w:eastAsia="Times New Roman" w:hAnsi="Calibri Light" w:cs="Calibri Light"/>
          <w:color w:val="404040"/>
          <w:sz w:val="20"/>
          <w:szCs w:val="20"/>
        </w:rPr>
      </w:pPr>
      <w:r w:rsidRPr="006F0BCF">
        <w:rPr>
          <w:rFonts w:ascii="Calibri Light" w:eastAsia="Times New Roman" w:hAnsi="Calibri Light" w:cs="Calibri Light"/>
          <w:color w:val="404040"/>
          <w:sz w:val="20"/>
          <w:szCs w:val="20"/>
        </w:rPr>
        <w:t xml:space="preserve">Az online nyerési mechanizmus, az úgynevezett „nyerő időpontok” elvét követi, amely értelmében a Szervező, előre kisorsolt időpontokat alkalmazza. </w:t>
      </w:r>
      <w:r w:rsidRPr="006F0BCF">
        <w:rPr>
          <w:rFonts w:ascii="Calibri Light" w:eastAsia="Times New Roman" w:hAnsi="Calibri Light" w:cs="Calibri Light"/>
          <w:b/>
          <w:bCs/>
          <w:color w:val="404040"/>
          <w:sz w:val="20"/>
          <w:szCs w:val="20"/>
        </w:rPr>
        <w:t>A nyertes mindig az érintett nyerőidőpontot követő első kódfeltöltő.</w:t>
      </w:r>
      <w:r w:rsidRPr="006F0BCF">
        <w:rPr>
          <w:rFonts w:ascii="Calibri Light" w:eastAsia="Times New Roman" w:hAnsi="Calibri Light" w:cs="Calibri Light"/>
          <w:color w:val="404040"/>
          <w:sz w:val="20"/>
          <w:szCs w:val="20"/>
        </w:rPr>
        <w:t xml:space="preserve"> A nyerő időpontok titkosak, csak a közjegyző, a Szervező illetékes munkatársa, illetve a nyereményjáték weboldalát készítő személy (társaság) ismerik azokat.</w:t>
      </w:r>
    </w:p>
    <w:p w14:paraId="626AF594" w14:textId="5684060B" w:rsidR="00A326D2" w:rsidRPr="006F0BCF" w:rsidRDefault="00A326D2" w:rsidP="00A326D2">
      <w:pPr>
        <w:numPr>
          <w:ilvl w:val="1"/>
          <w:numId w:val="1"/>
        </w:numPr>
        <w:tabs>
          <w:tab w:val="left" w:pos="426"/>
        </w:tabs>
        <w:ind w:left="426"/>
        <w:jc w:val="both"/>
        <w:rPr>
          <w:rFonts w:ascii="Calibri Light" w:eastAsia="Times New Roman" w:hAnsi="Calibri Light" w:cs="Calibri Light"/>
          <w:color w:val="404040"/>
          <w:sz w:val="20"/>
          <w:szCs w:val="20"/>
        </w:rPr>
      </w:pPr>
      <w:r w:rsidRPr="006F0BCF">
        <w:rPr>
          <w:rFonts w:ascii="Calibri Light" w:eastAsia="Times New Roman" w:hAnsi="Calibri Light" w:cs="Calibri Light"/>
          <w:color w:val="404040"/>
          <w:sz w:val="20"/>
          <w:szCs w:val="20"/>
        </w:rPr>
        <w:t xml:space="preserve">A nyerő időpontok naponta reggel 6 óra (06:00:00) és éjfél (23:59:59) közötti (ezeket az időpontokat is beleértve) időtartamokra vonatkozóan, véletlenszerű eloszlásban kerülnek kisorsolásra. A nyerő időpontok meghatározása </w:t>
      </w:r>
      <w:r w:rsidRPr="006F0BCF">
        <w:rPr>
          <w:rFonts w:ascii="Calibri Light" w:eastAsia="Times New Roman" w:hAnsi="Calibri Light" w:cs="Calibri Light"/>
          <w:b/>
          <w:bCs/>
          <w:color w:val="404040"/>
          <w:sz w:val="20"/>
          <w:szCs w:val="20"/>
        </w:rPr>
        <w:t>közjegyző jelenlétében</w:t>
      </w:r>
      <w:r w:rsidRPr="006F0BCF">
        <w:rPr>
          <w:rFonts w:ascii="Calibri Light" w:eastAsia="Times New Roman" w:hAnsi="Calibri Light" w:cs="Calibri Light"/>
          <w:color w:val="404040"/>
          <w:sz w:val="20"/>
          <w:szCs w:val="20"/>
        </w:rPr>
        <w:t xml:space="preserve"> a véletlenszerűség elvének eleget tevő gépi sorsolással történik. A sorsolásról felvett jegyzőkönyvet a Szervező elzárt helyen őrzi és gondoskodik arról, hogy annak tartalmát a Játék lezárásáig senki se ismerhesse meg. </w:t>
      </w:r>
    </w:p>
    <w:p w14:paraId="3C5C15A5" w14:textId="77777777" w:rsidR="00A326D2" w:rsidRPr="00544411" w:rsidRDefault="00A326D2" w:rsidP="00A326D2">
      <w:pPr>
        <w:numPr>
          <w:ilvl w:val="1"/>
          <w:numId w:val="1"/>
        </w:numPr>
        <w:tabs>
          <w:tab w:val="left" w:pos="426"/>
        </w:tabs>
        <w:ind w:left="426"/>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t>A nyerő időpontok sorsolása nem nyilvános. A nyerő időpontok a Játék végeztével bárki által szabadon megtekinthetőek, előzetes időpont egyeztetés után a Szervező székhelyén a Játék végétől számított 30 (harminc) naptári napon belül.</w:t>
      </w:r>
    </w:p>
    <w:p w14:paraId="2961DB44" w14:textId="6BAA7819" w:rsidR="006F0BCF" w:rsidRDefault="00A326D2" w:rsidP="00A326D2">
      <w:pPr>
        <w:numPr>
          <w:ilvl w:val="1"/>
          <w:numId w:val="1"/>
        </w:numPr>
        <w:tabs>
          <w:tab w:val="left" w:pos="426"/>
        </w:tabs>
        <w:ind w:left="426"/>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t>Az adott időpontban beküldő, vagy ha ilyen nincs, akkor a nyerő pillanatot követő legelső érvényes Kódfeltöltést benyújtó Játékos nyeri az adott Nyereményt. Ha az utolsó nyerő pillanat után nem érkezik további Kódfeltöltés, a Szervező a nyerő pillanat időpontját megelőző, ahhoz legközelebbi időpontban benyújtott Kódfeltöltést tekinti nyertesnek, kivéve, ha az adott Kódfeltöltést egy korábbi nyereményidőpontban már kihirdették ugyanazon díjkategória nyertesének. Ez utóbbi esetben a Szervező a sorrendben</w:t>
      </w:r>
      <w:r w:rsidR="006F0BCF">
        <w:rPr>
          <w:rFonts w:ascii="Calibri Light" w:eastAsia="Times New Roman" w:hAnsi="Calibri Light" w:cs="Calibri Light"/>
          <w:color w:val="404040"/>
          <w:sz w:val="20"/>
          <w:szCs w:val="20"/>
        </w:rPr>
        <w:t xml:space="preserve"> legközelebbi időpontban benyújtott érvényes kódfeltöltést tekinti nyertesnek. A kódfeltöltés beérkezésének időpontja tekintetében a Játék szervere által rögzített időpont az irányadó (azaz a kódfeltöltés akkor tekinthető beérkezettnek, amikor az a Játék szervere adatbázisában rögzítésre kerül).</w:t>
      </w:r>
    </w:p>
    <w:p w14:paraId="3EBD3A39" w14:textId="50C708BC" w:rsidR="00A326D2" w:rsidRPr="006F0BCF" w:rsidRDefault="00A326D2" w:rsidP="006F0BCF">
      <w:pPr>
        <w:numPr>
          <w:ilvl w:val="1"/>
          <w:numId w:val="1"/>
        </w:numPr>
        <w:tabs>
          <w:tab w:val="left" w:pos="426"/>
        </w:tabs>
        <w:ind w:left="426"/>
        <w:jc w:val="both"/>
        <w:rPr>
          <w:rFonts w:ascii="Calibri Light" w:eastAsia="Times New Roman" w:hAnsi="Calibri Light" w:cs="Calibri Light"/>
          <w:b/>
          <w:bCs/>
          <w:color w:val="404040"/>
          <w:sz w:val="20"/>
          <w:szCs w:val="20"/>
        </w:rPr>
      </w:pPr>
      <w:r w:rsidRPr="006F0BCF">
        <w:rPr>
          <w:rFonts w:ascii="Calibri Light" w:eastAsia="Times New Roman" w:hAnsi="Calibri Light" w:cs="Calibri Light"/>
          <w:color w:val="404040"/>
          <w:sz w:val="20"/>
          <w:szCs w:val="20"/>
        </w:rPr>
        <w:t xml:space="preserve">Az esetlegesen egyidejűleg beérkező </w:t>
      </w:r>
      <w:r w:rsidR="006F0BCF">
        <w:rPr>
          <w:rFonts w:ascii="Calibri Light" w:eastAsia="Times New Roman" w:hAnsi="Calibri Light" w:cs="Calibri Light"/>
          <w:color w:val="404040"/>
          <w:sz w:val="20"/>
          <w:szCs w:val="20"/>
        </w:rPr>
        <w:t>k</w:t>
      </w:r>
      <w:r w:rsidRPr="006F0BCF">
        <w:rPr>
          <w:rFonts w:ascii="Calibri Light" w:eastAsia="Times New Roman" w:hAnsi="Calibri Light" w:cs="Calibri Light"/>
          <w:color w:val="404040"/>
          <w:sz w:val="20"/>
          <w:szCs w:val="20"/>
        </w:rPr>
        <w:t xml:space="preserve">ódfeltöltések közül (századmásodperc pontossággal) a </w:t>
      </w:r>
      <w:r w:rsidRPr="006F0BCF">
        <w:rPr>
          <w:rFonts w:ascii="Calibri Light" w:eastAsia="Times New Roman" w:hAnsi="Calibri Light" w:cs="Calibri Light"/>
          <w:b/>
          <w:bCs/>
          <w:color w:val="404040"/>
          <w:sz w:val="20"/>
          <w:szCs w:val="20"/>
        </w:rPr>
        <w:t>rendszer automatikusan megállapítja a nyertes sorrendet.</w:t>
      </w:r>
    </w:p>
    <w:p w14:paraId="7C6F6A41" w14:textId="77777777" w:rsidR="00A326D2" w:rsidRPr="00544411" w:rsidRDefault="00A326D2" w:rsidP="00A326D2">
      <w:pPr>
        <w:tabs>
          <w:tab w:val="left" w:pos="426"/>
        </w:tabs>
        <w:jc w:val="both"/>
        <w:rPr>
          <w:rFonts w:ascii="Calibri Light" w:hAnsi="Calibri Light" w:cs="Calibri Light"/>
          <w:b/>
          <w:color w:val="404040"/>
          <w:sz w:val="20"/>
          <w:szCs w:val="20"/>
        </w:rPr>
      </w:pPr>
    </w:p>
    <w:p w14:paraId="594C3FBD" w14:textId="77777777" w:rsidR="00A326D2" w:rsidRPr="00544411" w:rsidRDefault="00A326D2" w:rsidP="00A326D2">
      <w:pPr>
        <w:numPr>
          <w:ilvl w:val="0"/>
          <w:numId w:val="1"/>
        </w:numPr>
        <w:jc w:val="both"/>
        <w:rPr>
          <w:rFonts w:ascii="Calibri Light" w:hAnsi="Calibri Light" w:cs="Calibri Light"/>
          <w:b/>
          <w:color w:val="404040"/>
          <w:sz w:val="20"/>
          <w:szCs w:val="20"/>
        </w:rPr>
      </w:pPr>
      <w:r w:rsidRPr="00544411">
        <w:rPr>
          <w:rFonts w:ascii="Calibri Light" w:hAnsi="Calibri Light" w:cs="Calibri Light"/>
          <w:b/>
          <w:color w:val="404040"/>
          <w:sz w:val="20"/>
          <w:szCs w:val="20"/>
        </w:rPr>
        <w:t>WEBOLDAL ÉRTESÍTÉSEI</w:t>
      </w:r>
    </w:p>
    <w:p w14:paraId="5D3626E0" w14:textId="77777777" w:rsidR="00A326D2" w:rsidRPr="00544411" w:rsidRDefault="00A326D2" w:rsidP="00A326D2">
      <w:pPr>
        <w:ind w:left="142"/>
        <w:jc w:val="both"/>
        <w:rPr>
          <w:rFonts w:ascii="Calibri Light" w:hAnsi="Calibri Light" w:cs="Calibri Light"/>
          <w:color w:val="404040"/>
          <w:sz w:val="20"/>
          <w:szCs w:val="20"/>
        </w:rPr>
      </w:pPr>
    </w:p>
    <w:p w14:paraId="017E4AD4" w14:textId="63814189" w:rsidR="00A326D2" w:rsidRPr="00544411" w:rsidRDefault="00A326D2" w:rsidP="00A326D2">
      <w:pPr>
        <w:numPr>
          <w:ilvl w:val="1"/>
          <w:numId w:val="1"/>
        </w:numPr>
        <w:tabs>
          <w:tab w:val="left" w:pos="426"/>
        </w:tabs>
        <w:ind w:left="426"/>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t xml:space="preserve">A </w:t>
      </w:r>
      <w:hyperlink r:id="rId11" w:history="1">
        <w:r w:rsidR="006F0BCF" w:rsidRPr="000C445A">
          <w:rPr>
            <w:rStyle w:val="Hiperhivatkozs"/>
            <w:rFonts w:ascii="Calibri Light" w:eastAsia="Times New Roman" w:hAnsi="Calibri Light" w:cs="Calibri Light"/>
            <w:sz w:val="20"/>
            <w:szCs w:val="20"/>
          </w:rPr>
          <w:t>www.nyeremenyjatek.bombi.hu</w:t>
        </w:r>
      </w:hyperlink>
      <w:r w:rsidRPr="00544411">
        <w:rPr>
          <w:rFonts w:ascii="Calibri Light" w:eastAsia="Times New Roman" w:hAnsi="Calibri Light" w:cs="Calibri Light"/>
          <w:color w:val="404040"/>
          <w:sz w:val="20"/>
          <w:szCs w:val="20"/>
        </w:rPr>
        <w:t xml:space="preserve"> oldalon a Játékos számára a bejelentkezést követően az általa online feltöltött kódok státusza megjelenik, és ezáltal lekövetheti a feltöltött kódok aktuális állapotát a „Profilom” menüpont alatt. A Promóciós Weboldalon külön üzenet jelenik meg abban az esetben, ha a feltöltött kód hibás, vagy ha a feltöltött kóddal már játszottak.</w:t>
      </w:r>
    </w:p>
    <w:p w14:paraId="3DB9FCCA" w14:textId="7C00446F" w:rsidR="00A326D2" w:rsidRPr="006F0BCF" w:rsidRDefault="00A326D2" w:rsidP="00A326D2">
      <w:pPr>
        <w:numPr>
          <w:ilvl w:val="1"/>
          <w:numId w:val="1"/>
        </w:numPr>
        <w:tabs>
          <w:tab w:val="left" w:pos="426"/>
        </w:tabs>
        <w:ind w:left="426"/>
        <w:jc w:val="both"/>
        <w:rPr>
          <w:rFonts w:ascii="Calibri Light" w:eastAsia="Times New Roman" w:hAnsi="Calibri Light" w:cs="Calibri Light"/>
          <w:color w:val="404040"/>
          <w:sz w:val="20"/>
          <w:szCs w:val="20"/>
        </w:rPr>
      </w:pPr>
      <w:r w:rsidRPr="006F0BCF">
        <w:rPr>
          <w:rFonts w:ascii="Calibri Light" w:eastAsia="Times New Roman" w:hAnsi="Calibri Light" w:cs="Calibri Light"/>
          <w:color w:val="404040"/>
          <w:sz w:val="20"/>
          <w:szCs w:val="20"/>
        </w:rPr>
        <w:t xml:space="preserve">A nyertes Játékosokat a rendszer </w:t>
      </w:r>
      <w:r w:rsidRPr="006F0BCF">
        <w:rPr>
          <w:rFonts w:ascii="Calibri Light" w:eastAsia="Times New Roman" w:hAnsi="Calibri Light" w:cs="Calibri Light"/>
          <w:b/>
          <w:bCs/>
          <w:color w:val="404040"/>
          <w:sz w:val="20"/>
          <w:szCs w:val="20"/>
        </w:rPr>
        <w:t>automatikus e-mail üzenetben értesíti a nyertesség tényéről.</w:t>
      </w:r>
      <w:r w:rsidRPr="006F0BCF">
        <w:rPr>
          <w:rFonts w:ascii="Calibri Light" w:eastAsia="Times New Roman" w:hAnsi="Calibri Light" w:cs="Calibri Light"/>
          <w:color w:val="404040"/>
          <w:sz w:val="20"/>
          <w:szCs w:val="20"/>
        </w:rPr>
        <w:t xml:space="preserve"> A heti</w:t>
      </w:r>
      <w:r w:rsidR="006F0BCF" w:rsidRPr="006F0BCF">
        <w:rPr>
          <w:rFonts w:ascii="Calibri Light" w:eastAsia="Times New Roman" w:hAnsi="Calibri Light" w:cs="Calibri Light"/>
          <w:color w:val="404040"/>
          <w:sz w:val="20"/>
          <w:szCs w:val="20"/>
        </w:rPr>
        <w:t xml:space="preserve"> és havi</w:t>
      </w:r>
      <w:r w:rsidRPr="006F0BCF">
        <w:rPr>
          <w:rFonts w:ascii="Calibri Light" w:eastAsia="Times New Roman" w:hAnsi="Calibri Light" w:cs="Calibri Light"/>
          <w:color w:val="404040"/>
          <w:sz w:val="20"/>
          <w:szCs w:val="20"/>
        </w:rPr>
        <w:t xml:space="preserve"> nyereményeket nyert Játékosokat a lehető leggyorsabban, de legkésőbb 10 (tíz) munkanapon belül e-mail üzenetben értesítjük a további lépésekről.</w:t>
      </w:r>
    </w:p>
    <w:p w14:paraId="2323A588" w14:textId="77777777" w:rsidR="00A326D2" w:rsidRPr="00544411" w:rsidRDefault="00A326D2" w:rsidP="00A326D2">
      <w:pPr>
        <w:numPr>
          <w:ilvl w:val="1"/>
          <w:numId w:val="1"/>
        </w:numPr>
        <w:tabs>
          <w:tab w:val="left" w:pos="426"/>
        </w:tabs>
        <w:ind w:left="426"/>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t xml:space="preserve">Amennyiben a honlapon azt kapja válaszüzenetként, hogy a feltöltő Játékos nyert (és a honlap megnevezi a nyereményét), a Szervező további felkérésére igazolja nyertességre jogosultságát és bemutatja a nyertes Blokkot, úgy a Szervező, a regisztráció során rögzített postacímre – minden hitelesítés megtörténte után – a nyereményre való jogosultság megerősítésétől (hitelesítésétől) számított 40 naptári napon belül megküldi a tárgynyereményét postán. </w:t>
      </w:r>
    </w:p>
    <w:p w14:paraId="61DEA1F0" w14:textId="77777777" w:rsidR="00A326D2" w:rsidRPr="00544411" w:rsidRDefault="00A326D2" w:rsidP="00A326D2">
      <w:pPr>
        <w:numPr>
          <w:ilvl w:val="1"/>
          <w:numId w:val="1"/>
        </w:numPr>
        <w:tabs>
          <w:tab w:val="left" w:pos="426"/>
        </w:tabs>
        <w:ind w:left="426"/>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lastRenderedPageBreak/>
        <w:t>Amennyiben a Játékos által feltöltött Promóciós Kód nem nyerő időpontban került feltöltésre, tehát nem nyert, erről visszajelzésképpen a Promóciós weboldal „</w:t>
      </w:r>
      <w:r w:rsidRPr="00544411">
        <w:rPr>
          <w:rFonts w:ascii="Calibri Light" w:eastAsia="Times New Roman" w:hAnsi="Calibri Light" w:cs="Calibri Light"/>
          <w:b/>
          <w:bCs/>
          <w:color w:val="404040"/>
          <w:sz w:val="20"/>
          <w:szCs w:val="20"/>
        </w:rPr>
        <w:t>Sajnos most nem nyertél, próbálkozz újra</w:t>
      </w:r>
      <w:r w:rsidRPr="00544411">
        <w:rPr>
          <w:rFonts w:ascii="Calibri Light" w:eastAsia="Times New Roman" w:hAnsi="Calibri Light" w:cs="Calibri Light"/>
          <w:color w:val="404040"/>
          <w:sz w:val="20"/>
          <w:szCs w:val="20"/>
        </w:rPr>
        <w:t>” felirattal tájékoztatja és a Játékost nem illeti meg nyeremény.</w:t>
      </w:r>
    </w:p>
    <w:p w14:paraId="0E371731" w14:textId="77777777" w:rsidR="00A326D2" w:rsidRPr="00544411" w:rsidRDefault="00A326D2" w:rsidP="00A326D2">
      <w:pPr>
        <w:numPr>
          <w:ilvl w:val="1"/>
          <w:numId w:val="1"/>
        </w:numPr>
        <w:tabs>
          <w:tab w:val="left" w:pos="426"/>
        </w:tabs>
        <w:ind w:left="426"/>
        <w:jc w:val="both"/>
        <w:rPr>
          <w:rFonts w:ascii="Calibri Light" w:eastAsia="Times New Roman" w:hAnsi="Calibri Light" w:cs="Calibri Light"/>
          <w:b/>
          <w:bCs/>
          <w:color w:val="404040"/>
          <w:sz w:val="20"/>
          <w:szCs w:val="20"/>
        </w:rPr>
      </w:pPr>
      <w:r w:rsidRPr="00544411">
        <w:rPr>
          <w:rFonts w:ascii="Calibri Light" w:eastAsia="Times New Roman" w:hAnsi="Calibri Light" w:cs="Calibri Light"/>
          <w:b/>
          <w:bCs/>
          <w:color w:val="404040"/>
          <w:sz w:val="20"/>
          <w:szCs w:val="20"/>
        </w:rPr>
        <w:t>Minden Játékos</w:t>
      </w:r>
      <w:r w:rsidRPr="00544411">
        <w:rPr>
          <w:rFonts w:ascii="Calibri Light" w:eastAsia="Times New Roman" w:hAnsi="Calibri Light" w:cs="Calibri Light"/>
          <w:color w:val="404040"/>
          <w:sz w:val="20"/>
          <w:szCs w:val="20"/>
        </w:rPr>
        <w:t xml:space="preserve">, aki a promóciós időszak alatt érvényes AP kódot töltött fel –függetlenül attól, hogy nyert-e vele, vagy sem - </w:t>
      </w:r>
      <w:r w:rsidRPr="00544411">
        <w:rPr>
          <w:rFonts w:ascii="Calibri Light" w:eastAsia="Times New Roman" w:hAnsi="Calibri Light" w:cs="Calibri Light"/>
          <w:b/>
          <w:bCs/>
          <w:color w:val="404040"/>
          <w:sz w:val="20"/>
          <w:szCs w:val="20"/>
        </w:rPr>
        <w:t xml:space="preserve">automatikusan részt vesz a fődíj sorsoláson. </w:t>
      </w:r>
    </w:p>
    <w:p w14:paraId="728177E2" w14:textId="77777777" w:rsidR="00A326D2" w:rsidRPr="00544411" w:rsidRDefault="00A326D2" w:rsidP="00A326D2">
      <w:pPr>
        <w:tabs>
          <w:tab w:val="left" w:pos="426"/>
        </w:tabs>
        <w:ind w:left="426"/>
        <w:jc w:val="both"/>
        <w:rPr>
          <w:rFonts w:ascii="Calibri Light" w:eastAsia="Times New Roman" w:hAnsi="Calibri Light" w:cs="Calibri Light"/>
          <w:color w:val="404040"/>
          <w:sz w:val="20"/>
          <w:szCs w:val="20"/>
        </w:rPr>
      </w:pPr>
    </w:p>
    <w:p w14:paraId="6BE10512" w14:textId="77777777" w:rsidR="00A326D2" w:rsidRPr="00544411" w:rsidRDefault="00A326D2" w:rsidP="00A326D2">
      <w:pPr>
        <w:numPr>
          <w:ilvl w:val="1"/>
          <w:numId w:val="1"/>
        </w:numPr>
        <w:tabs>
          <w:tab w:val="left" w:pos="426"/>
        </w:tabs>
        <w:ind w:left="426"/>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t>Hamisított vagy manipulált Pályázatok érvénytelenek és nem vehetnek részt a Játékban. A Játékban részt vevő csomagolások érvényességével kapcsolatban felmerülő bármely vita esetén a Szervező döntése az irányadó. Egy AP kód csak egyszer használható fel, egyszer jogosít nyertességre. Egy játékos a játék időtartama alatt kizárólag egyszer jogosult regisztrálni a weboldalon. A Játékban a Promóciós Weboldalon beérkező Pályázatokat a rendszer a Játék szerverére való beérkezésük időpillanatában rögzíti. A rögzített időpontok tekintetében a Játék szervere a mérvadó.</w:t>
      </w:r>
    </w:p>
    <w:p w14:paraId="446E5D23" w14:textId="51392F11" w:rsidR="00A326D2" w:rsidRPr="00B37BE3" w:rsidRDefault="00A326D2" w:rsidP="00A326D2">
      <w:pPr>
        <w:numPr>
          <w:ilvl w:val="1"/>
          <w:numId w:val="1"/>
        </w:numPr>
        <w:tabs>
          <w:tab w:val="left" w:pos="426"/>
        </w:tabs>
        <w:ind w:left="426"/>
        <w:jc w:val="both"/>
        <w:rPr>
          <w:rFonts w:ascii="Calibri Light" w:eastAsia="Times New Roman" w:hAnsi="Calibri Light" w:cs="Calibri Light"/>
          <w:color w:val="404040"/>
          <w:sz w:val="20"/>
          <w:szCs w:val="20"/>
        </w:rPr>
      </w:pPr>
      <w:r w:rsidRPr="00B37BE3">
        <w:rPr>
          <w:rFonts w:ascii="Calibri Light" w:eastAsia="Times New Roman" w:hAnsi="Calibri Light" w:cs="Calibri Light"/>
          <w:color w:val="404040"/>
          <w:sz w:val="20"/>
          <w:szCs w:val="20"/>
        </w:rPr>
        <w:t xml:space="preserve">A Játékos a Játék időtartama alatt korlátlan számú, a Játékban szereplő termék vásárlását igazoló Blokkon szereplő AP kóddal jogosult pályázni, azonban </w:t>
      </w:r>
      <w:r w:rsidRPr="00B37BE3">
        <w:rPr>
          <w:rFonts w:ascii="Calibri Light" w:eastAsia="Times New Roman" w:hAnsi="Calibri Light" w:cs="Calibri Light"/>
          <w:b/>
          <w:bCs/>
          <w:color w:val="404040"/>
          <w:sz w:val="20"/>
          <w:szCs w:val="20"/>
        </w:rPr>
        <w:t>egy vásárlást igazoló bizonylat adatait csak egyszer lehet érvényesen feltölteni</w:t>
      </w:r>
      <w:r w:rsidRPr="00B37BE3">
        <w:rPr>
          <w:rFonts w:ascii="Calibri Light" w:eastAsia="Times New Roman" w:hAnsi="Calibri Light" w:cs="Calibri Light"/>
          <w:color w:val="404040"/>
          <w:sz w:val="20"/>
          <w:szCs w:val="20"/>
        </w:rPr>
        <w:t xml:space="preserve">. Ha a Játékos több Pályázatot kíván feltölteni, minden Pályázathoz külön, önálló Blokkon dokumentált, önálló vásárlás szükséges. </w:t>
      </w:r>
    </w:p>
    <w:p w14:paraId="3A6C410D" w14:textId="5B5EE6AE" w:rsidR="00A326D2" w:rsidRPr="00B37BE3" w:rsidRDefault="00A326D2" w:rsidP="00A326D2">
      <w:pPr>
        <w:numPr>
          <w:ilvl w:val="1"/>
          <w:numId w:val="1"/>
        </w:numPr>
        <w:tabs>
          <w:tab w:val="left" w:pos="426"/>
        </w:tabs>
        <w:ind w:left="426"/>
        <w:jc w:val="both"/>
        <w:rPr>
          <w:rFonts w:ascii="Calibri Light" w:eastAsia="Times New Roman" w:hAnsi="Calibri Light" w:cs="Calibri Light"/>
          <w:color w:val="404040"/>
          <w:sz w:val="20"/>
          <w:szCs w:val="20"/>
        </w:rPr>
      </w:pPr>
      <w:r w:rsidRPr="00B37BE3">
        <w:rPr>
          <w:rFonts w:ascii="Calibri Light" w:eastAsia="Times New Roman" w:hAnsi="Calibri Light" w:cs="Calibri Light"/>
          <w:color w:val="404040"/>
          <w:sz w:val="20"/>
          <w:szCs w:val="20"/>
        </w:rPr>
        <w:t xml:space="preserve">Amennyiben azonos AP kód vagy számlaszám, dátum és időpont adatok két külön vásárlást takarnak, a rendszer azt egy vásárlásként kezeli, a második kódot ismételtnek veszi és hibaüzenetet küld. </w:t>
      </w:r>
      <w:r w:rsidRPr="00B37BE3">
        <w:rPr>
          <w:rFonts w:ascii="Calibri Light" w:eastAsia="Times New Roman" w:hAnsi="Calibri Light" w:cs="Calibri Light"/>
          <w:b/>
          <w:bCs/>
          <w:color w:val="404040"/>
          <w:sz w:val="20"/>
          <w:szCs w:val="20"/>
        </w:rPr>
        <w:t>Ezért amennyiben kettő vagy több különálló vásárlással venne részt a Játékos a Játékban, javasolt a több, különálló vásárlást vásárlásonként több, mint egy perc elteltével elvégezni.</w:t>
      </w:r>
    </w:p>
    <w:p w14:paraId="6828F4A0" w14:textId="6591558C" w:rsidR="00A326D2" w:rsidRPr="00B37BE3" w:rsidRDefault="00A326D2" w:rsidP="00A326D2">
      <w:pPr>
        <w:numPr>
          <w:ilvl w:val="1"/>
          <w:numId w:val="1"/>
        </w:numPr>
        <w:ind w:left="426"/>
        <w:jc w:val="both"/>
        <w:rPr>
          <w:rFonts w:ascii="Calibri Light" w:eastAsia="Times New Roman" w:hAnsi="Calibri Light" w:cs="Calibri Light"/>
          <w:color w:val="404040"/>
          <w:sz w:val="20"/>
          <w:szCs w:val="20"/>
        </w:rPr>
      </w:pPr>
      <w:r w:rsidRPr="00B37BE3">
        <w:rPr>
          <w:rFonts w:ascii="Calibri Light" w:eastAsia="Times New Roman" w:hAnsi="Calibri Light" w:cs="Calibri Light"/>
          <w:color w:val="404040"/>
          <w:sz w:val="20"/>
          <w:szCs w:val="20"/>
        </w:rPr>
        <w:t xml:space="preserve">A Pályázatokat a Játékszabályzat feltételeinek teljesítése végett a Szervező megvizsgálhatja, és amennyiben azok, illetve az azt beküldő Játékos bármely okból nem felel meg a Játékszabályzat feltételeinek, úgy az érintett Játékost a Játékból kizárhatja. A Szervező felhívja a Játékosok figyelmét arra, hogy a Játék végét követően még legalább </w:t>
      </w:r>
      <w:r w:rsidRPr="00B37BE3">
        <w:rPr>
          <w:rFonts w:ascii="Calibri Light" w:eastAsia="Times New Roman" w:hAnsi="Calibri Light" w:cs="Calibri Light"/>
          <w:b/>
          <w:bCs/>
          <w:color w:val="404040"/>
          <w:sz w:val="20"/>
          <w:szCs w:val="20"/>
        </w:rPr>
        <w:t>60 napig őrizzék meg a Játékban szereplő termék vásárlását igazoló Blokkot</w:t>
      </w:r>
      <w:r w:rsidRPr="00B37BE3">
        <w:rPr>
          <w:rFonts w:ascii="Calibri Light" w:eastAsia="Times New Roman" w:hAnsi="Calibri Light" w:cs="Calibri Light"/>
          <w:color w:val="404040"/>
          <w:sz w:val="20"/>
          <w:szCs w:val="20"/>
        </w:rPr>
        <w:t>, ugyanis a nyereményre való jogosultsághoz azt a Szervező ellenőrzés céljából, a Nyertes értesítését követő 20 naptári napon belül minden esetben bekéri.</w:t>
      </w:r>
    </w:p>
    <w:p w14:paraId="0282EA20" w14:textId="52C824CA" w:rsidR="00A326D2" w:rsidRPr="00B37BE3" w:rsidRDefault="00A326D2" w:rsidP="00A326D2">
      <w:pPr>
        <w:numPr>
          <w:ilvl w:val="1"/>
          <w:numId w:val="1"/>
        </w:numPr>
        <w:ind w:left="426"/>
        <w:jc w:val="both"/>
        <w:rPr>
          <w:rFonts w:ascii="Calibri Light" w:eastAsia="Times New Roman" w:hAnsi="Calibri Light" w:cs="Calibri Light"/>
          <w:color w:val="404040"/>
          <w:sz w:val="20"/>
          <w:szCs w:val="20"/>
        </w:rPr>
      </w:pPr>
      <w:r w:rsidRPr="00B37BE3">
        <w:rPr>
          <w:rFonts w:ascii="Calibri Light" w:eastAsia="Times New Roman" w:hAnsi="Calibri Light" w:cs="Calibri Light"/>
          <w:color w:val="404040"/>
          <w:sz w:val="20"/>
          <w:szCs w:val="20"/>
        </w:rPr>
        <w:t xml:space="preserve"> A Szervező kizárólag azokat a Pályázatokat tekinti érvényesnek, amelyek a Játékos saját adatait tartalmazzák. A Szervező a nem valós adatokat tartalmazó Pályázatokat automatikusan kizárja a Játékból. Amennyiben a Játékos nem saját e-mail címet ad meg, nem saját adatokkal regisztrál a Promóciós weboldalon, úgy a Játékkal kapcsolatos e-mail postafiók jogosultságából fakadó vitákkal kapcsolatban a Szervező és az adatfeldolgozó mindennemű felelősségét kizárja. A Játékost </w:t>
      </w:r>
      <w:proofErr w:type="spellStart"/>
      <w:r w:rsidRPr="00B37BE3">
        <w:rPr>
          <w:rFonts w:ascii="Calibri Light" w:eastAsia="Times New Roman" w:hAnsi="Calibri Light" w:cs="Calibri Light"/>
          <w:color w:val="404040"/>
          <w:sz w:val="20"/>
          <w:szCs w:val="20"/>
        </w:rPr>
        <w:t>jelszavának</w:t>
      </w:r>
      <w:proofErr w:type="spellEnd"/>
      <w:r w:rsidRPr="00B37BE3">
        <w:rPr>
          <w:rFonts w:ascii="Calibri Light" w:eastAsia="Times New Roman" w:hAnsi="Calibri Light" w:cs="Calibri Light"/>
          <w:color w:val="404040"/>
          <w:sz w:val="20"/>
          <w:szCs w:val="20"/>
        </w:rPr>
        <w:t xml:space="preserve"> titkos és biztonságos kezelésével kapcsolatosan kizárólagos felelősség terheli. A Játékos ezen adatot nem adhatja ki harmadik személynek, a Pályázat során történt regisztrációjához való hozzáférést harmadik személynek ideiglenesen sem engedheti át és nem használhatja más felhasználónevét és jelszavát, illetve nem kísérelheti meg más hozzáférésének használatát.</w:t>
      </w:r>
    </w:p>
    <w:p w14:paraId="4020BCA7" w14:textId="13D02546" w:rsidR="00A326D2" w:rsidRPr="00544411" w:rsidRDefault="00A326D2" w:rsidP="00B37BE3">
      <w:pPr>
        <w:numPr>
          <w:ilvl w:val="1"/>
          <w:numId w:val="1"/>
        </w:numPr>
        <w:ind w:left="426"/>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t xml:space="preserve"> A Szervező továbbá fenntartja magának a jogot, hogy a Játékból – a Szervező megítélése alapján –kizárja azokat a Játékosokat, akik a Játék szellemével ellentétesen egy természetes személy neve alatt csapatban, vagy nem létező személyeket tartalmazó e-mail postafiókkal vesznek részt a Játékban, azzal a céllal, hogy a nyerési esélyeiket ezzel a megtévesztő magatartással megnöveljék. A jelen pontban meghatározott, tisztességtelen magatartást tanúsító résztvevők vagy Játékosok kötelesek megtéríteni minden</w:t>
      </w:r>
      <w:r w:rsidR="00B37BE3">
        <w:rPr>
          <w:rFonts w:ascii="Calibri Light" w:eastAsia="Times New Roman" w:hAnsi="Calibri Light" w:cs="Calibri Light"/>
          <w:color w:val="404040"/>
          <w:sz w:val="20"/>
          <w:szCs w:val="20"/>
        </w:rPr>
        <w:t xml:space="preserve"> olyan kárt, amelyet a Játékkal összefüggésben a Szervezőnek okoztak. A Szervező az esetleges téves kizárásokért felelősséget nem vállal.</w:t>
      </w:r>
    </w:p>
    <w:p w14:paraId="2170AD5C" w14:textId="5336A002" w:rsidR="00A326D2" w:rsidRDefault="00A326D2" w:rsidP="00B37BE3">
      <w:pPr>
        <w:numPr>
          <w:ilvl w:val="1"/>
          <w:numId w:val="1"/>
        </w:numPr>
        <w:tabs>
          <w:tab w:val="left" w:pos="426"/>
        </w:tabs>
        <w:ind w:left="426"/>
        <w:jc w:val="both"/>
        <w:rPr>
          <w:rFonts w:ascii="Calibri Light" w:eastAsia="Times New Roman" w:hAnsi="Calibri Light" w:cs="Calibri Light"/>
          <w:color w:val="404040"/>
          <w:sz w:val="20"/>
          <w:szCs w:val="20"/>
        </w:rPr>
      </w:pPr>
      <w:r w:rsidRPr="00B37BE3">
        <w:rPr>
          <w:rFonts w:ascii="Calibri Light" w:eastAsia="Times New Roman" w:hAnsi="Calibri Light" w:cs="Calibri Light"/>
          <w:color w:val="404040"/>
          <w:sz w:val="20"/>
          <w:szCs w:val="20"/>
        </w:rPr>
        <w:t>A Szervező fenntartja a jogot, hogy jelen Játékból, valamint a jövőben meghirdetésre kerülő további játékaiból a Játékos minden kétséget kizáró módon történő beazonosítását követően haladéktalanul kizárja azt a Játékost, továbbá hatósági, büntető- vagy bírósági eljárást kezdeményezzen azzal a Játékossal vagy harmadik személlyel szemben, aki a Promóciós Weboldal rendeltetésszerű működésének megzavarásával vagy egyéb, nem tisztességes úton kíván a Játék során előnyhöz jutni, illetve aki egyéb módon</w:t>
      </w:r>
      <w:r w:rsidR="00B37BE3">
        <w:rPr>
          <w:rFonts w:ascii="Calibri Light" w:eastAsia="Times New Roman" w:hAnsi="Calibri Light" w:cs="Calibri Light"/>
          <w:color w:val="404040"/>
          <w:sz w:val="20"/>
          <w:szCs w:val="20"/>
        </w:rPr>
        <w:t xml:space="preserve"> megzavarja vagy megkísérli megzavarni a Promóciós Weboldal </w:t>
      </w:r>
      <w:r w:rsidR="00B37BE3" w:rsidRPr="00B37BE3">
        <w:rPr>
          <w:rFonts w:ascii="Calibri Light" w:eastAsia="Times New Roman" w:hAnsi="Calibri Light" w:cs="Calibri Light"/>
          <w:color w:val="404040"/>
          <w:sz w:val="20"/>
          <w:szCs w:val="20"/>
        </w:rPr>
        <w:t>rendeltetésszerű működését vagy bármely, a Promóciós Weboldalon folytatandó tevékenységet.</w:t>
      </w:r>
    </w:p>
    <w:p w14:paraId="6C62FC6A" w14:textId="77777777" w:rsidR="00B37BE3" w:rsidRPr="00B37BE3" w:rsidRDefault="00B37BE3" w:rsidP="00B37BE3">
      <w:pPr>
        <w:tabs>
          <w:tab w:val="left" w:pos="426"/>
        </w:tabs>
        <w:ind w:left="426"/>
        <w:jc w:val="both"/>
        <w:rPr>
          <w:rFonts w:ascii="Calibri Light" w:eastAsia="Times New Roman" w:hAnsi="Calibri Light" w:cs="Calibri Light"/>
          <w:color w:val="404040"/>
          <w:sz w:val="20"/>
          <w:szCs w:val="20"/>
        </w:rPr>
      </w:pPr>
    </w:p>
    <w:p w14:paraId="7AB77092" w14:textId="77777777" w:rsidR="00A326D2" w:rsidRPr="00544411" w:rsidRDefault="00A326D2" w:rsidP="00A326D2">
      <w:pPr>
        <w:numPr>
          <w:ilvl w:val="0"/>
          <w:numId w:val="1"/>
        </w:numPr>
        <w:jc w:val="both"/>
        <w:rPr>
          <w:rFonts w:ascii="Calibri Light" w:hAnsi="Calibri Light" w:cs="Calibri Light"/>
          <w:b/>
          <w:color w:val="404040"/>
          <w:sz w:val="20"/>
          <w:szCs w:val="20"/>
        </w:rPr>
      </w:pPr>
      <w:r w:rsidRPr="00544411">
        <w:rPr>
          <w:rFonts w:ascii="Calibri Light" w:hAnsi="Calibri Light" w:cs="Calibri Light"/>
          <w:b/>
          <w:color w:val="404040"/>
          <w:sz w:val="20"/>
          <w:szCs w:val="20"/>
        </w:rPr>
        <w:t>FŐDÍJ SORSOLÁS, NYEREMÉNYEK, ÉRTESÍTÉS</w:t>
      </w:r>
    </w:p>
    <w:p w14:paraId="6A667C2F" w14:textId="77777777" w:rsidR="00A326D2" w:rsidRPr="00544411" w:rsidRDefault="00A326D2" w:rsidP="00A326D2">
      <w:pPr>
        <w:ind w:left="142"/>
        <w:jc w:val="both"/>
        <w:rPr>
          <w:rFonts w:ascii="Calibri Light" w:hAnsi="Calibri Light" w:cs="Calibri Light"/>
          <w:b/>
          <w:bCs/>
          <w:color w:val="404040"/>
          <w:sz w:val="20"/>
          <w:szCs w:val="20"/>
        </w:rPr>
      </w:pPr>
    </w:p>
    <w:p w14:paraId="78B70DAF" w14:textId="77777777" w:rsidR="00A326D2" w:rsidRPr="00544411" w:rsidRDefault="00A326D2" w:rsidP="00A326D2">
      <w:pPr>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t>A Játék időtartama alatt, nyerő időpontos mechanizmus alapján, kiosztásra kerül:</w:t>
      </w:r>
    </w:p>
    <w:p w14:paraId="2194E105" w14:textId="444A1B4B" w:rsidR="00A326D2" w:rsidRPr="00F555C1" w:rsidRDefault="00B37BE3" w:rsidP="00F555C1">
      <w:pPr>
        <w:numPr>
          <w:ilvl w:val="0"/>
          <w:numId w:val="4"/>
        </w:numPr>
        <w:jc w:val="both"/>
        <w:rPr>
          <w:rFonts w:ascii="Calibri Light" w:eastAsia="Times New Roman" w:hAnsi="Calibri Light" w:cs="Calibri Light"/>
          <w:color w:val="404040"/>
          <w:sz w:val="20"/>
          <w:szCs w:val="20"/>
        </w:rPr>
      </w:pPr>
      <w:r w:rsidRPr="005C421B">
        <w:rPr>
          <w:rFonts w:ascii="Calibri Light" w:eastAsia="Times New Roman" w:hAnsi="Calibri Light" w:cs="Calibri Light"/>
          <w:b/>
          <w:bCs/>
          <w:color w:val="404040"/>
          <w:sz w:val="20"/>
          <w:szCs w:val="20"/>
        </w:rPr>
        <w:t>hetente</w:t>
      </w:r>
      <w:r w:rsidR="00A326D2" w:rsidRPr="005C421B">
        <w:rPr>
          <w:rFonts w:ascii="Calibri Light" w:eastAsia="Times New Roman" w:hAnsi="Calibri Light" w:cs="Calibri Light"/>
          <w:b/>
          <w:bCs/>
          <w:color w:val="404040"/>
          <w:sz w:val="20"/>
          <w:szCs w:val="20"/>
        </w:rPr>
        <w:t xml:space="preserve"> </w:t>
      </w:r>
      <w:r w:rsidR="00F555C1" w:rsidRPr="005C421B">
        <w:rPr>
          <w:rFonts w:ascii="Calibri Light" w:eastAsia="Times New Roman" w:hAnsi="Calibri Light" w:cs="Calibri Light"/>
          <w:b/>
          <w:bCs/>
          <w:color w:val="404040"/>
          <w:sz w:val="20"/>
          <w:szCs w:val="20"/>
        </w:rPr>
        <w:t>1</w:t>
      </w:r>
      <w:r w:rsidRPr="00F555C1">
        <w:rPr>
          <w:rFonts w:ascii="Calibri Light" w:eastAsia="Times New Roman" w:hAnsi="Calibri Light" w:cs="Calibri Light"/>
          <w:b/>
          <w:bCs/>
          <w:color w:val="404040"/>
          <w:sz w:val="20"/>
          <w:szCs w:val="20"/>
        </w:rPr>
        <w:t xml:space="preserve">db </w:t>
      </w:r>
      <w:proofErr w:type="gramStart"/>
      <w:r w:rsidR="005C421B">
        <w:rPr>
          <w:rFonts w:ascii="Calibri Light" w:eastAsia="Times New Roman" w:hAnsi="Calibri Light" w:cs="Calibri Light"/>
          <w:b/>
          <w:bCs/>
          <w:color w:val="404040"/>
          <w:sz w:val="20"/>
          <w:szCs w:val="20"/>
        </w:rPr>
        <w:t>100.000,-</w:t>
      </w:r>
      <w:proofErr w:type="gramEnd"/>
      <w:r w:rsidR="005C421B">
        <w:rPr>
          <w:rFonts w:ascii="Calibri Light" w:eastAsia="Times New Roman" w:hAnsi="Calibri Light" w:cs="Calibri Light"/>
          <w:b/>
          <w:bCs/>
          <w:color w:val="404040"/>
          <w:sz w:val="20"/>
          <w:szCs w:val="20"/>
        </w:rPr>
        <w:t xml:space="preserve">Ft értékű </w:t>
      </w:r>
      <w:proofErr w:type="spellStart"/>
      <w:r w:rsidR="005C421B">
        <w:rPr>
          <w:rFonts w:ascii="Calibri Light" w:eastAsia="Times New Roman" w:hAnsi="Calibri Light" w:cs="Calibri Light"/>
          <w:b/>
          <w:bCs/>
          <w:color w:val="404040"/>
          <w:sz w:val="20"/>
          <w:szCs w:val="20"/>
        </w:rPr>
        <w:t>Lidl</w:t>
      </w:r>
      <w:proofErr w:type="spellEnd"/>
      <w:r w:rsidR="005C421B">
        <w:rPr>
          <w:rFonts w:ascii="Calibri Light" w:eastAsia="Times New Roman" w:hAnsi="Calibri Light" w:cs="Calibri Light"/>
          <w:b/>
          <w:bCs/>
          <w:color w:val="404040"/>
          <w:sz w:val="20"/>
          <w:szCs w:val="20"/>
        </w:rPr>
        <w:t xml:space="preserve"> vásárlási utalvány</w:t>
      </w:r>
      <w:r w:rsidR="00A326D2" w:rsidRPr="00F555C1">
        <w:rPr>
          <w:rFonts w:ascii="Calibri Light" w:eastAsia="Times New Roman" w:hAnsi="Calibri Light" w:cs="Calibri Light"/>
          <w:color w:val="404040"/>
          <w:sz w:val="20"/>
          <w:szCs w:val="20"/>
        </w:rPr>
        <w:t xml:space="preserve"> </w:t>
      </w:r>
      <w:r w:rsidR="003A50D0" w:rsidRPr="00F555C1">
        <w:rPr>
          <w:rFonts w:ascii="Calibri Light" w:eastAsia="Times New Roman" w:hAnsi="Calibri Light" w:cs="Calibri Light"/>
          <w:color w:val="404040"/>
          <w:sz w:val="20"/>
          <w:szCs w:val="20"/>
        </w:rPr>
        <w:t>–</w:t>
      </w:r>
      <w:r w:rsidR="00A326D2" w:rsidRPr="00F555C1">
        <w:rPr>
          <w:rFonts w:ascii="Calibri Light" w:eastAsia="Times New Roman" w:hAnsi="Calibri Light" w:cs="Calibri Light"/>
          <w:color w:val="404040"/>
          <w:sz w:val="20"/>
          <w:szCs w:val="20"/>
        </w:rPr>
        <w:t xml:space="preserve"> </w:t>
      </w:r>
      <w:r w:rsidR="00A326D2" w:rsidRPr="00F555C1">
        <w:rPr>
          <w:rFonts w:ascii="Calibri Light" w:eastAsia="Times New Roman" w:hAnsi="Calibri Light" w:cs="Calibri Light"/>
          <w:b/>
          <w:bCs/>
          <w:color w:val="404040"/>
          <w:sz w:val="20"/>
          <w:szCs w:val="20"/>
        </w:rPr>
        <w:t>összesen</w:t>
      </w:r>
      <w:r w:rsidR="003A50D0" w:rsidRPr="00F555C1">
        <w:rPr>
          <w:rFonts w:ascii="Calibri Light" w:eastAsia="Times New Roman" w:hAnsi="Calibri Light" w:cs="Calibri Light"/>
          <w:b/>
          <w:bCs/>
          <w:color w:val="404040"/>
          <w:sz w:val="20"/>
          <w:szCs w:val="20"/>
        </w:rPr>
        <w:t xml:space="preserve"> </w:t>
      </w:r>
      <w:r w:rsidR="005C421B">
        <w:rPr>
          <w:rFonts w:ascii="Calibri Light" w:eastAsia="Times New Roman" w:hAnsi="Calibri Light" w:cs="Calibri Light"/>
          <w:b/>
          <w:bCs/>
          <w:color w:val="404040"/>
          <w:sz w:val="20"/>
          <w:szCs w:val="20"/>
        </w:rPr>
        <w:t>14</w:t>
      </w:r>
      <w:r w:rsidR="003A50D0" w:rsidRPr="00F555C1">
        <w:rPr>
          <w:rFonts w:ascii="Calibri Light" w:eastAsia="Times New Roman" w:hAnsi="Calibri Light" w:cs="Calibri Light"/>
          <w:b/>
          <w:bCs/>
          <w:color w:val="404040"/>
          <w:sz w:val="20"/>
          <w:szCs w:val="20"/>
        </w:rPr>
        <w:t>db.</w:t>
      </w:r>
    </w:p>
    <w:p w14:paraId="67894CC3" w14:textId="7465F6A9" w:rsidR="00A326D2" w:rsidRPr="00544411" w:rsidRDefault="00A326D2" w:rsidP="00A326D2">
      <w:pPr>
        <w:numPr>
          <w:ilvl w:val="0"/>
          <w:numId w:val="4"/>
        </w:numPr>
        <w:jc w:val="both"/>
        <w:rPr>
          <w:rFonts w:ascii="Calibri Light" w:eastAsia="Times New Roman" w:hAnsi="Calibri Light" w:cs="Calibri Light"/>
          <w:b/>
          <w:bCs/>
          <w:color w:val="404040"/>
          <w:sz w:val="20"/>
          <w:szCs w:val="20"/>
        </w:rPr>
      </w:pPr>
      <w:r w:rsidRPr="00544411">
        <w:rPr>
          <w:rFonts w:ascii="Calibri Light" w:eastAsia="Times New Roman" w:hAnsi="Calibri Light" w:cs="Calibri Light"/>
          <w:b/>
          <w:bCs/>
          <w:color w:val="404040"/>
          <w:sz w:val="20"/>
          <w:szCs w:val="20"/>
        </w:rPr>
        <w:t>h</w:t>
      </w:r>
      <w:r w:rsidR="00B37BE3">
        <w:rPr>
          <w:rFonts w:ascii="Calibri Light" w:eastAsia="Times New Roman" w:hAnsi="Calibri Light" w:cs="Calibri Light"/>
          <w:b/>
          <w:bCs/>
          <w:color w:val="404040"/>
          <w:sz w:val="20"/>
          <w:szCs w:val="20"/>
        </w:rPr>
        <w:t>avonta</w:t>
      </w:r>
      <w:r w:rsidRPr="00544411">
        <w:rPr>
          <w:rFonts w:ascii="Calibri Light" w:eastAsia="Times New Roman" w:hAnsi="Calibri Light" w:cs="Calibri Light"/>
          <w:color w:val="404040"/>
          <w:sz w:val="20"/>
          <w:szCs w:val="20"/>
        </w:rPr>
        <w:t xml:space="preserve"> </w:t>
      </w:r>
      <w:r w:rsidRPr="00DD4D61">
        <w:rPr>
          <w:rFonts w:ascii="Calibri Light" w:eastAsia="Times New Roman" w:hAnsi="Calibri Light" w:cs="Calibri Light"/>
          <w:b/>
          <w:bCs/>
          <w:color w:val="404040"/>
          <w:sz w:val="20"/>
          <w:szCs w:val="20"/>
        </w:rPr>
        <w:t xml:space="preserve">1db </w:t>
      </w:r>
      <w:r w:rsidR="005C421B">
        <w:rPr>
          <w:rFonts w:ascii="Calibri Light" w:eastAsia="Times New Roman" w:hAnsi="Calibri Light" w:cs="Calibri Light"/>
          <w:b/>
          <w:bCs/>
          <w:color w:val="404040"/>
          <w:sz w:val="20"/>
          <w:szCs w:val="20"/>
        </w:rPr>
        <w:t>2</w:t>
      </w:r>
      <w:r w:rsidR="00B37BE3" w:rsidRPr="00DD4D61">
        <w:rPr>
          <w:rFonts w:ascii="Calibri Light" w:eastAsia="Times New Roman" w:hAnsi="Calibri Light" w:cs="Calibri Light"/>
          <w:b/>
          <w:bCs/>
          <w:color w:val="404040"/>
          <w:sz w:val="20"/>
          <w:szCs w:val="20"/>
        </w:rPr>
        <w:t xml:space="preserve">00.000,-Ft értékű </w:t>
      </w:r>
      <w:r w:rsidR="00721E02">
        <w:rPr>
          <w:rFonts w:ascii="Calibri Light" w:eastAsia="Times New Roman" w:hAnsi="Calibri Light" w:cs="Calibri Light"/>
          <w:b/>
          <w:bCs/>
          <w:color w:val="404040"/>
          <w:sz w:val="20"/>
          <w:szCs w:val="20"/>
        </w:rPr>
        <w:t>utazási utalvány</w:t>
      </w:r>
      <w:r w:rsidR="000C172D">
        <w:rPr>
          <w:rFonts w:ascii="Calibri Light" w:eastAsia="Times New Roman" w:hAnsi="Calibri Light" w:cs="Calibri Light"/>
          <w:color w:val="404040"/>
          <w:sz w:val="20"/>
          <w:szCs w:val="20"/>
        </w:rPr>
        <w:t xml:space="preserve">, mely </w:t>
      </w:r>
      <w:r w:rsidR="00721E02">
        <w:rPr>
          <w:rFonts w:ascii="Calibri Light" w:eastAsia="Times New Roman" w:hAnsi="Calibri Light" w:cs="Calibri Light"/>
          <w:color w:val="404040"/>
          <w:sz w:val="20"/>
          <w:szCs w:val="20"/>
        </w:rPr>
        <w:t>a m</w:t>
      </w:r>
      <w:r w:rsidR="000C172D">
        <w:rPr>
          <w:rFonts w:ascii="Calibri Light" w:eastAsia="Times New Roman" w:hAnsi="Calibri Light" w:cs="Calibri Light"/>
          <w:color w:val="404040"/>
          <w:sz w:val="20"/>
          <w:szCs w:val="20"/>
        </w:rPr>
        <w:t xml:space="preserve">aiutazas.hu utazási utalvány formájában kerül átadásra és szabadon beváltható a </w:t>
      </w:r>
      <w:hyperlink r:id="rId12" w:history="1">
        <w:r w:rsidR="000C172D" w:rsidRPr="000C445A">
          <w:rPr>
            <w:rStyle w:val="Hiperhivatkozs"/>
            <w:rFonts w:ascii="Calibri Light" w:eastAsia="Times New Roman" w:hAnsi="Calibri Light" w:cs="Calibri Light"/>
            <w:sz w:val="20"/>
            <w:szCs w:val="20"/>
          </w:rPr>
          <w:t>www.maiutazas.hu</w:t>
        </w:r>
      </w:hyperlink>
      <w:r w:rsidR="000C172D">
        <w:rPr>
          <w:rFonts w:ascii="Calibri Light" w:eastAsia="Times New Roman" w:hAnsi="Calibri Light" w:cs="Calibri Light"/>
          <w:color w:val="404040"/>
          <w:sz w:val="20"/>
          <w:szCs w:val="20"/>
        </w:rPr>
        <w:t xml:space="preserve"> weboldalán</w:t>
      </w:r>
      <w:r w:rsidRPr="00544411">
        <w:rPr>
          <w:rFonts w:ascii="Calibri Light" w:eastAsia="Times New Roman" w:hAnsi="Calibri Light" w:cs="Calibri Light"/>
          <w:b/>
          <w:bCs/>
          <w:color w:val="404040"/>
          <w:sz w:val="20"/>
          <w:szCs w:val="20"/>
        </w:rPr>
        <w:t xml:space="preserve"> </w:t>
      </w:r>
      <w:proofErr w:type="gramStart"/>
      <w:r w:rsidRPr="00544411">
        <w:rPr>
          <w:rFonts w:ascii="Calibri Light" w:eastAsia="Times New Roman" w:hAnsi="Calibri Light" w:cs="Calibri Light"/>
          <w:b/>
          <w:bCs/>
          <w:color w:val="404040"/>
          <w:sz w:val="20"/>
          <w:szCs w:val="20"/>
        </w:rPr>
        <w:t>-  összesen</w:t>
      </w:r>
      <w:proofErr w:type="gramEnd"/>
      <w:r w:rsidRPr="00544411">
        <w:rPr>
          <w:rFonts w:ascii="Calibri Light" w:eastAsia="Times New Roman" w:hAnsi="Calibri Light" w:cs="Calibri Light"/>
          <w:b/>
          <w:bCs/>
          <w:color w:val="404040"/>
          <w:sz w:val="20"/>
          <w:szCs w:val="20"/>
        </w:rPr>
        <w:t xml:space="preserve"> </w:t>
      </w:r>
      <w:r w:rsidR="000C172D">
        <w:rPr>
          <w:rFonts w:ascii="Calibri Light" w:eastAsia="Times New Roman" w:hAnsi="Calibri Light" w:cs="Calibri Light"/>
          <w:b/>
          <w:bCs/>
          <w:color w:val="404040"/>
          <w:sz w:val="20"/>
          <w:szCs w:val="20"/>
        </w:rPr>
        <w:t>3</w:t>
      </w:r>
      <w:r w:rsidRPr="00544411">
        <w:rPr>
          <w:rFonts w:ascii="Calibri Light" w:eastAsia="Times New Roman" w:hAnsi="Calibri Light" w:cs="Calibri Light"/>
          <w:b/>
          <w:bCs/>
          <w:color w:val="404040"/>
          <w:sz w:val="20"/>
          <w:szCs w:val="20"/>
        </w:rPr>
        <w:t>db.</w:t>
      </w:r>
      <w:r w:rsidR="004803E7">
        <w:rPr>
          <w:rFonts w:ascii="Calibri Light" w:eastAsia="Times New Roman" w:hAnsi="Calibri Light" w:cs="Calibri Light"/>
          <w:b/>
          <w:bCs/>
          <w:color w:val="404040"/>
          <w:sz w:val="20"/>
          <w:szCs w:val="20"/>
        </w:rPr>
        <w:t xml:space="preserve"> (1.hónap: 202</w:t>
      </w:r>
      <w:r w:rsidR="00721E02">
        <w:rPr>
          <w:rFonts w:ascii="Calibri Light" w:eastAsia="Times New Roman" w:hAnsi="Calibri Light" w:cs="Calibri Light"/>
          <w:b/>
          <w:bCs/>
          <w:color w:val="404040"/>
          <w:sz w:val="20"/>
          <w:szCs w:val="20"/>
        </w:rPr>
        <w:t>6</w:t>
      </w:r>
      <w:r w:rsidR="004803E7">
        <w:rPr>
          <w:rFonts w:ascii="Calibri Light" w:eastAsia="Times New Roman" w:hAnsi="Calibri Light" w:cs="Calibri Light"/>
          <w:b/>
          <w:bCs/>
          <w:color w:val="404040"/>
          <w:sz w:val="20"/>
          <w:szCs w:val="20"/>
        </w:rPr>
        <w:t>.03.</w:t>
      </w:r>
      <w:r w:rsidR="00721E02">
        <w:rPr>
          <w:rFonts w:ascii="Calibri Light" w:eastAsia="Times New Roman" w:hAnsi="Calibri Light" w:cs="Calibri Light"/>
          <w:b/>
          <w:bCs/>
          <w:color w:val="404040"/>
          <w:sz w:val="20"/>
          <w:szCs w:val="20"/>
        </w:rPr>
        <w:t>23</w:t>
      </w:r>
      <w:r w:rsidR="004803E7">
        <w:rPr>
          <w:rFonts w:ascii="Calibri Light" w:eastAsia="Times New Roman" w:hAnsi="Calibri Light" w:cs="Calibri Light"/>
          <w:b/>
          <w:bCs/>
          <w:color w:val="404040"/>
          <w:sz w:val="20"/>
          <w:szCs w:val="20"/>
        </w:rPr>
        <w:t>-04.</w:t>
      </w:r>
      <w:r w:rsidR="00721E02">
        <w:rPr>
          <w:rFonts w:ascii="Calibri Light" w:eastAsia="Times New Roman" w:hAnsi="Calibri Light" w:cs="Calibri Light"/>
          <w:b/>
          <w:bCs/>
          <w:color w:val="404040"/>
          <w:sz w:val="20"/>
          <w:szCs w:val="20"/>
        </w:rPr>
        <w:t>23</w:t>
      </w:r>
      <w:r w:rsidR="004803E7">
        <w:rPr>
          <w:rFonts w:ascii="Calibri Light" w:eastAsia="Times New Roman" w:hAnsi="Calibri Light" w:cs="Calibri Light"/>
          <w:b/>
          <w:bCs/>
          <w:color w:val="404040"/>
          <w:sz w:val="20"/>
          <w:szCs w:val="20"/>
        </w:rPr>
        <w:t>.; 2.hónap: 202</w:t>
      </w:r>
      <w:r w:rsidR="00721E02">
        <w:rPr>
          <w:rFonts w:ascii="Calibri Light" w:eastAsia="Times New Roman" w:hAnsi="Calibri Light" w:cs="Calibri Light"/>
          <w:b/>
          <w:bCs/>
          <w:color w:val="404040"/>
          <w:sz w:val="20"/>
          <w:szCs w:val="20"/>
        </w:rPr>
        <w:t>6</w:t>
      </w:r>
      <w:r w:rsidR="004803E7">
        <w:rPr>
          <w:rFonts w:ascii="Calibri Light" w:eastAsia="Times New Roman" w:hAnsi="Calibri Light" w:cs="Calibri Light"/>
          <w:b/>
          <w:bCs/>
          <w:color w:val="404040"/>
          <w:sz w:val="20"/>
          <w:szCs w:val="20"/>
        </w:rPr>
        <w:t>.04.</w:t>
      </w:r>
      <w:r w:rsidR="00721E02">
        <w:rPr>
          <w:rFonts w:ascii="Calibri Light" w:eastAsia="Times New Roman" w:hAnsi="Calibri Light" w:cs="Calibri Light"/>
          <w:b/>
          <w:bCs/>
          <w:color w:val="404040"/>
          <w:sz w:val="20"/>
          <w:szCs w:val="20"/>
        </w:rPr>
        <w:t>24</w:t>
      </w:r>
      <w:r w:rsidR="004803E7">
        <w:rPr>
          <w:rFonts w:ascii="Calibri Light" w:eastAsia="Times New Roman" w:hAnsi="Calibri Light" w:cs="Calibri Light"/>
          <w:b/>
          <w:bCs/>
          <w:color w:val="404040"/>
          <w:sz w:val="20"/>
          <w:szCs w:val="20"/>
        </w:rPr>
        <w:t>-</w:t>
      </w:r>
      <w:r w:rsidR="00BA5E86">
        <w:rPr>
          <w:rFonts w:ascii="Calibri Light" w:eastAsia="Times New Roman" w:hAnsi="Calibri Light" w:cs="Calibri Light"/>
          <w:b/>
          <w:bCs/>
          <w:color w:val="404040"/>
          <w:sz w:val="20"/>
          <w:szCs w:val="20"/>
        </w:rPr>
        <w:t>05.</w:t>
      </w:r>
      <w:r w:rsidR="00721E02">
        <w:rPr>
          <w:rFonts w:ascii="Calibri Light" w:eastAsia="Times New Roman" w:hAnsi="Calibri Light" w:cs="Calibri Light"/>
          <w:b/>
          <w:bCs/>
          <w:color w:val="404040"/>
          <w:sz w:val="20"/>
          <w:szCs w:val="20"/>
        </w:rPr>
        <w:t>26</w:t>
      </w:r>
      <w:r w:rsidR="00BA5E86">
        <w:rPr>
          <w:rFonts w:ascii="Calibri Light" w:eastAsia="Times New Roman" w:hAnsi="Calibri Light" w:cs="Calibri Light"/>
          <w:b/>
          <w:bCs/>
          <w:color w:val="404040"/>
          <w:sz w:val="20"/>
          <w:szCs w:val="20"/>
        </w:rPr>
        <w:t>; 3.hónap: 202</w:t>
      </w:r>
      <w:r w:rsidR="00721E02">
        <w:rPr>
          <w:rFonts w:ascii="Calibri Light" w:eastAsia="Times New Roman" w:hAnsi="Calibri Light" w:cs="Calibri Light"/>
          <w:b/>
          <w:bCs/>
          <w:color w:val="404040"/>
          <w:sz w:val="20"/>
          <w:szCs w:val="20"/>
        </w:rPr>
        <w:t>6</w:t>
      </w:r>
      <w:r w:rsidR="00BA5E86">
        <w:rPr>
          <w:rFonts w:ascii="Calibri Light" w:eastAsia="Times New Roman" w:hAnsi="Calibri Light" w:cs="Calibri Light"/>
          <w:b/>
          <w:bCs/>
          <w:color w:val="404040"/>
          <w:sz w:val="20"/>
          <w:szCs w:val="20"/>
        </w:rPr>
        <w:t>.05.</w:t>
      </w:r>
      <w:r w:rsidR="00721E02">
        <w:rPr>
          <w:rFonts w:ascii="Calibri Light" w:eastAsia="Times New Roman" w:hAnsi="Calibri Light" w:cs="Calibri Light"/>
          <w:b/>
          <w:bCs/>
          <w:color w:val="404040"/>
          <w:sz w:val="20"/>
          <w:szCs w:val="20"/>
        </w:rPr>
        <w:t>27</w:t>
      </w:r>
      <w:r w:rsidR="00BA5E86">
        <w:rPr>
          <w:rFonts w:ascii="Calibri Light" w:eastAsia="Times New Roman" w:hAnsi="Calibri Light" w:cs="Calibri Light"/>
          <w:b/>
          <w:bCs/>
          <w:color w:val="404040"/>
          <w:sz w:val="20"/>
          <w:szCs w:val="20"/>
        </w:rPr>
        <w:t>-0</w:t>
      </w:r>
      <w:r w:rsidR="00721E02">
        <w:rPr>
          <w:rFonts w:ascii="Calibri Light" w:eastAsia="Times New Roman" w:hAnsi="Calibri Light" w:cs="Calibri Light"/>
          <w:b/>
          <w:bCs/>
          <w:color w:val="404040"/>
          <w:sz w:val="20"/>
          <w:szCs w:val="20"/>
        </w:rPr>
        <w:t>6</w:t>
      </w:r>
      <w:r w:rsidR="00BA5E86">
        <w:rPr>
          <w:rFonts w:ascii="Calibri Light" w:eastAsia="Times New Roman" w:hAnsi="Calibri Light" w:cs="Calibri Light"/>
          <w:b/>
          <w:bCs/>
          <w:color w:val="404040"/>
          <w:sz w:val="20"/>
          <w:szCs w:val="20"/>
        </w:rPr>
        <w:t>.</w:t>
      </w:r>
      <w:r w:rsidR="00721E02">
        <w:rPr>
          <w:rFonts w:ascii="Calibri Light" w:eastAsia="Times New Roman" w:hAnsi="Calibri Light" w:cs="Calibri Light"/>
          <w:b/>
          <w:bCs/>
          <w:color w:val="404040"/>
          <w:sz w:val="20"/>
          <w:szCs w:val="20"/>
        </w:rPr>
        <w:t>28</w:t>
      </w:r>
      <w:r w:rsidR="00BA5E86">
        <w:rPr>
          <w:rFonts w:ascii="Calibri Light" w:eastAsia="Times New Roman" w:hAnsi="Calibri Light" w:cs="Calibri Light"/>
          <w:b/>
          <w:bCs/>
          <w:color w:val="404040"/>
          <w:sz w:val="20"/>
          <w:szCs w:val="20"/>
        </w:rPr>
        <w:t>)</w:t>
      </w:r>
    </w:p>
    <w:p w14:paraId="1952CDC7" w14:textId="77777777" w:rsidR="00A326D2" w:rsidRPr="00544411" w:rsidRDefault="00A326D2" w:rsidP="00A326D2">
      <w:pPr>
        <w:ind w:left="714"/>
        <w:jc w:val="both"/>
        <w:rPr>
          <w:rFonts w:ascii="Calibri Light" w:eastAsia="Times New Roman" w:hAnsi="Calibri Light" w:cs="Calibri Light"/>
          <w:color w:val="404040"/>
          <w:sz w:val="20"/>
          <w:szCs w:val="20"/>
        </w:rPr>
      </w:pPr>
    </w:p>
    <w:p w14:paraId="18AD0537" w14:textId="77777777" w:rsidR="00A326D2" w:rsidRPr="00544411" w:rsidRDefault="00A326D2" w:rsidP="00A326D2">
      <w:pPr>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t xml:space="preserve">Továbbá, a Játék végén sorsolás útján </w:t>
      </w:r>
      <w:r w:rsidRPr="00544411">
        <w:rPr>
          <w:rFonts w:ascii="Calibri Light" w:eastAsia="Times New Roman" w:hAnsi="Calibri Light" w:cs="Calibri Light"/>
          <w:b/>
          <w:bCs/>
          <w:color w:val="404040"/>
          <w:sz w:val="20"/>
          <w:szCs w:val="20"/>
        </w:rPr>
        <w:t xml:space="preserve">1 fő nyertest </w:t>
      </w:r>
      <w:r w:rsidRPr="00DA6201">
        <w:rPr>
          <w:rFonts w:ascii="Calibri Light" w:eastAsia="Times New Roman" w:hAnsi="Calibri Light" w:cs="Calibri Light"/>
          <w:color w:val="404040"/>
          <w:sz w:val="20"/>
          <w:szCs w:val="20"/>
        </w:rPr>
        <w:t>sorsol ki, aki</w:t>
      </w:r>
      <w:r w:rsidRPr="00544411">
        <w:rPr>
          <w:rFonts w:ascii="Calibri Light" w:eastAsia="Times New Roman" w:hAnsi="Calibri Light" w:cs="Calibri Light"/>
          <w:b/>
          <w:bCs/>
          <w:color w:val="404040"/>
          <w:sz w:val="20"/>
          <w:szCs w:val="20"/>
        </w:rPr>
        <w:t xml:space="preserve"> megnyeri a fődíjat</w:t>
      </w:r>
      <w:r w:rsidRPr="00544411">
        <w:rPr>
          <w:rFonts w:ascii="Calibri Light" w:eastAsia="Times New Roman" w:hAnsi="Calibri Light" w:cs="Calibri Light"/>
          <w:color w:val="404040"/>
          <w:sz w:val="20"/>
          <w:szCs w:val="20"/>
        </w:rPr>
        <w:t>:</w:t>
      </w:r>
      <w:r w:rsidRPr="00544411">
        <w:rPr>
          <w:rFonts w:ascii="Calibri Light" w:eastAsia="Times New Roman" w:hAnsi="Calibri Light" w:cs="Calibri Light"/>
          <w:color w:val="404040"/>
          <w:sz w:val="20"/>
          <w:szCs w:val="20"/>
        </w:rPr>
        <w:tab/>
      </w:r>
    </w:p>
    <w:p w14:paraId="66D1EF25" w14:textId="77777777" w:rsidR="000C172D" w:rsidRPr="000C172D" w:rsidRDefault="000C172D" w:rsidP="000C172D">
      <w:pPr>
        <w:numPr>
          <w:ilvl w:val="0"/>
          <w:numId w:val="4"/>
        </w:numPr>
        <w:jc w:val="both"/>
        <w:rPr>
          <w:rFonts w:ascii="Calibri Light" w:eastAsia="Times New Roman" w:hAnsi="Calibri Light" w:cs="Calibri Light"/>
          <w:color w:val="404040"/>
          <w:sz w:val="20"/>
          <w:szCs w:val="20"/>
        </w:rPr>
      </w:pPr>
      <w:r>
        <w:rPr>
          <w:rFonts w:ascii="Calibri Light" w:eastAsia="Times New Roman" w:hAnsi="Calibri Light" w:cs="Calibri Light"/>
          <w:b/>
          <w:bCs/>
          <w:color w:val="404040"/>
          <w:sz w:val="20"/>
          <w:szCs w:val="20"/>
        </w:rPr>
        <w:t>1</w:t>
      </w:r>
      <w:r w:rsidR="00A326D2" w:rsidRPr="00544411">
        <w:rPr>
          <w:rFonts w:ascii="Calibri Light" w:eastAsia="Times New Roman" w:hAnsi="Calibri Light" w:cs="Calibri Light"/>
          <w:b/>
          <w:bCs/>
          <w:color w:val="404040"/>
          <w:sz w:val="20"/>
          <w:szCs w:val="20"/>
        </w:rPr>
        <w:t xml:space="preserve"> Millió forint </w:t>
      </w:r>
      <w:r>
        <w:rPr>
          <w:rFonts w:ascii="Calibri Light" w:eastAsia="Times New Roman" w:hAnsi="Calibri Light" w:cs="Calibri Light"/>
          <w:b/>
          <w:bCs/>
          <w:color w:val="404040"/>
          <w:sz w:val="20"/>
          <w:szCs w:val="20"/>
        </w:rPr>
        <w:t xml:space="preserve">készpénzt (bankkártyán) </w:t>
      </w:r>
    </w:p>
    <w:p w14:paraId="6983F5F3" w14:textId="63F64569" w:rsidR="00A326D2" w:rsidRPr="00544411" w:rsidRDefault="00A326D2" w:rsidP="000C172D">
      <w:pPr>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t xml:space="preserve">A heti </w:t>
      </w:r>
      <w:r w:rsidR="000C172D">
        <w:rPr>
          <w:rFonts w:ascii="Calibri Light" w:eastAsia="Times New Roman" w:hAnsi="Calibri Light" w:cs="Calibri Light"/>
          <w:color w:val="404040"/>
          <w:sz w:val="20"/>
          <w:szCs w:val="20"/>
        </w:rPr>
        <w:t xml:space="preserve">és havi </w:t>
      </w:r>
      <w:r w:rsidRPr="00544411">
        <w:rPr>
          <w:rFonts w:ascii="Calibri Light" w:eastAsia="Times New Roman" w:hAnsi="Calibri Light" w:cs="Calibri Light"/>
          <w:color w:val="404040"/>
          <w:sz w:val="20"/>
          <w:szCs w:val="20"/>
        </w:rPr>
        <w:t>nyeremények esetében a Szervező a kapcsolatfelvételkor a nyertest e-mailben vagy telefonon értesíti.</w:t>
      </w:r>
    </w:p>
    <w:p w14:paraId="067F68F0" w14:textId="77777777" w:rsidR="00A326D2" w:rsidRPr="00544411" w:rsidRDefault="00A326D2" w:rsidP="00A326D2">
      <w:pPr>
        <w:jc w:val="both"/>
        <w:rPr>
          <w:rFonts w:ascii="Calibri Light" w:eastAsia="Times New Roman" w:hAnsi="Calibri Light" w:cs="Calibri Light"/>
          <w:color w:val="404040"/>
          <w:sz w:val="20"/>
          <w:szCs w:val="20"/>
        </w:rPr>
      </w:pPr>
    </w:p>
    <w:p w14:paraId="74A4AF2A" w14:textId="525EE111" w:rsidR="00A326D2" w:rsidRPr="00E90698" w:rsidRDefault="00A326D2" w:rsidP="00A326D2">
      <w:pPr>
        <w:numPr>
          <w:ilvl w:val="1"/>
          <w:numId w:val="1"/>
        </w:numPr>
        <w:ind w:left="426"/>
        <w:jc w:val="both"/>
        <w:rPr>
          <w:rFonts w:ascii="Calibri Light" w:eastAsia="Times New Roman" w:hAnsi="Calibri Light" w:cs="Calibri Light"/>
          <w:color w:val="404040"/>
          <w:sz w:val="20"/>
          <w:szCs w:val="20"/>
        </w:rPr>
      </w:pPr>
      <w:r w:rsidRPr="00E90698">
        <w:rPr>
          <w:rFonts w:ascii="Calibri Light" w:eastAsia="Times New Roman" w:hAnsi="Calibri Light" w:cs="Calibri Light"/>
          <w:color w:val="404040"/>
          <w:sz w:val="20"/>
          <w:szCs w:val="20"/>
        </w:rPr>
        <w:t xml:space="preserve">A Szervező a kapcsolatfelvétel után </w:t>
      </w:r>
      <w:r w:rsidRPr="00E90698">
        <w:rPr>
          <w:rFonts w:ascii="Calibri Light" w:eastAsia="Times New Roman" w:hAnsi="Calibri Light" w:cs="Calibri Light"/>
          <w:b/>
          <w:bCs/>
          <w:color w:val="404040"/>
          <w:sz w:val="20"/>
          <w:szCs w:val="20"/>
        </w:rPr>
        <w:t>ellenőrzi a nyertesség jogosultságát</w:t>
      </w:r>
      <w:r w:rsidRPr="00E90698">
        <w:rPr>
          <w:rFonts w:ascii="Calibri Light" w:eastAsia="Times New Roman" w:hAnsi="Calibri Light" w:cs="Calibri Light"/>
          <w:color w:val="404040"/>
          <w:sz w:val="20"/>
          <w:szCs w:val="20"/>
        </w:rPr>
        <w:t xml:space="preserve">, majd a nyertes Játékos, Játékra történő regisztrációja során megadott postacímre megkísérli a heti </w:t>
      </w:r>
      <w:r w:rsidR="00E90698">
        <w:rPr>
          <w:rFonts w:ascii="Calibri Light" w:eastAsia="Times New Roman" w:hAnsi="Calibri Light" w:cs="Calibri Light"/>
          <w:color w:val="404040"/>
          <w:sz w:val="20"/>
          <w:szCs w:val="20"/>
        </w:rPr>
        <w:t xml:space="preserve">és havi </w:t>
      </w:r>
      <w:r w:rsidRPr="00E90698">
        <w:rPr>
          <w:rFonts w:ascii="Calibri Light" w:eastAsia="Times New Roman" w:hAnsi="Calibri Light" w:cs="Calibri Light"/>
          <w:color w:val="404040"/>
          <w:sz w:val="20"/>
          <w:szCs w:val="20"/>
        </w:rPr>
        <w:t xml:space="preserve">nyeremény kézbesítését, a 6.3 pontban részletezettek szerint, a nyereményre való jogosultság megerősítését követően, a nyerést követő 40 naptári napon belül. Amennyiben a kézbesítés sikertelen volt, úgy a regisztráció során megadott telefonszámon 3 alkalommal kísérli meg a Szervező felvenni a nyertessel a kapcsolatot, majd további két alkalommal a megadott e-mail címen. </w:t>
      </w:r>
    </w:p>
    <w:p w14:paraId="6CE0C61B" w14:textId="0CA6A3E7" w:rsidR="00A326D2" w:rsidRPr="00544411" w:rsidRDefault="00A326D2" w:rsidP="00A326D2">
      <w:pPr>
        <w:numPr>
          <w:ilvl w:val="1"/>
          <w:numId w:val="1"/>
        </w:numPr>
        <w:ind w:left="426"/>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lastRenderedPageBreak/>
        <w:t>Ha a kapcsolatfelvétel, illetve a kézbesítés a 7.1 szerinti 3 alkalommal sikertelen, úgy a nyertes feltöltést követő első kódfeltöltő válik a nyereményre jogosulttá és a fent leírtak szerint ismételten megtörténik a nyertesség ellenőrzése és a nyeremény kézbesítése. A heti</w:t>
      </w:r>
      <w:r w:rsidR="00E90698">
        <w:rPr>
          <w:rFonts w:ascii="Calibri Light" w:eastAsia="Times New Roman" w:hAnsi="Calibri Light" w:cs="Calibri Light"/>
          <w:color w:val="404040"/>
          <w:sz w:val="20"/>
          <w:szCs w:val="20"/>
        </w:rPr>
        <w:t xml:space="preserve"> és havi</w:t>
      </w:r>
      <w:r w:rsidRPr="00544411">
        <w:rPr>
          <w:rFonts w:ascii="Calibri Light" w:eastAsia="Times New Roman" w:hAnsi="Calibri Light" w:cs="Calibri Light"/>
          <w:color w:val="404040"/>
          <w:sz w:val="20"/>
          <w:szCs w:val="20"/>
        </w:rPr>
        <w:t xml:space="preserve"> nyeremények készpénzre nem válthatók és át nem ruházhatók.</w:t>
      </w:r>
    </w:p>
    <w:p w14:paraId="1F4BA6E0" w14:textId="33F03F50" w:rsidR="00A326D2" w:rsidRPr="00544411" w:rsidRDefault="00A326D2" w:rsidP="00A326D2">
      <w:pPr>
        <w:numPr>
          <w:ilvl w:val="1"/>
          <w:numId w:val="1"/>
        </w:numPr>
        <w:ind w:left="426"/>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t xml:space="preserve">Szervező a Játék lezártát követően sorsolással </w:t>
      </w:r>
      <w:r w:rsidRPr="00544411">
        <w:rPr>
          <w:rFonts w:ascii="Calibri Light" w:eastAsia="Times New Roman" w:hAnsi="Calibri Light" w:cs="Calibri Light"/>
          <w:b/>
          <w:bCs/>
          <w:color w:val="404040"/>
          <w:sz w:val="20"/>
          <w:szCs w:val="20"/>
        </w:rPr>
        <w:t>202</w:t>
      </w:r>
      <w:r w:rsidR="00721E02">
        <w:rPr>
          <w:rFonts w:ascii="Calibri Light" w:eastAsia="Times New Roman" w:hAnsi="Calibri Light" w:cs="Calibri Light"/>
          <w:b/>
          <w:bCs/>
          <w:color w:val="404040"/>
          <w:sz w:val="20"/>
          <w:szCs w:val="20"/>
        </w:rPr>
        <w:t>6</w:t>
      </w:r>
      <w:r w:rsidRPr="00544411">
        <w:rPr>
          <w:rFonts w:ascii="Calibri Light" w:eastAsia="Times New Roman" w:hAnsi="Calibri Light" w:cs="Calibri Light"/>
          <w:b/>
          <w:bCs/>
          <w:color w:val="404040"/>
          <w:sz w:val="20"/>
          <w:szCs w:val="20"/>
        </w:rPr>
        <w:t xml:space="preserve">. március </w:t>
      </w:r>
      <w:r w:rsidR="00721E02">
        <w:rPr>
          <w:rFonts w:ascii="Calibri Light" w:eastAsia="Times New Roman" w:hAnsi="Calibri Light" w:cs="Calibri Light"/>
          <w:b/>
          <w:bCs/>
          <w:color w:val="404040"/>
          <w:sz w:val="20"/>
          <w:szCs w:val="20"/>
        </w:rPr>
        <w:t>23</w:t>
      </w:r>
      <w:r w:rsidRPr="00544411">
        <w:rPr>
          <w:rFonts w:ascii="Calibri Light" w:eastAsia="Times New Roman" w:hAnsi="Calibri Light" w:cs="Calibri Light"/>
          <w:b/>
          <w:bCs/>
          <w:color w:val="404040"/>
          <w:sz w:val="20"/>
          <w:szCs w:val="20"/>
        </w:rPr>
        <w:t>., 00:00:01 és 202</w:t>
      </w:r>
      <w:r w:rsidR="00721E02">
        <w:rPr>
          <w:rFonts w:ascii="Calibri Light" w:eastAsia="Times New Roman" w:hAnsi="Calibri Light" w:cs="Calibri Light"/>
          <w:b/>
          <w:bCs/>
          <w:color w:val="404040"/>
          <w:sz w:val="20"/>
          <w:szCs w:val="20"/>
        </w:rPr>
        <w:t>6</w:t>
      </w:r>
      <w:r w:rsidRPr="00544411">
        <w:rPr>
          <w:rFonts w:ascii="Calibri Light" w:eastAsia="Times New Roman" w:hAnsi="Calibri Light" w:cs="Calibri Light"/>
          <w:b/>
          <w:bCs/>
          <w:color w:val="404040"/>
          <w:sz w:val="20"/>
          <w:szCs w:val="20"/>
        </w:rPr>
        <w:t xml:space="preserve"> </w:t>
      </w:r>
      <w:r w:rsidR="00721E02">
        <w:rPr>
          <w:rFonts w:ascii="Calibri Light" w:eastAsia="Times New Roman" w:hAnsi="Calibri Light" w:cs="Calibri Light"/>
          <w:b/>
          <w:bCs/>
          <w:color w:val="404040"/>
          <w:sz w:val="20"/>
          <w:szCs w:val="20"/>
        </w:rPr>
        <w:t>júniu</w:t>
      </w:r>
      <w:r w:rsidRPr="00544411">
        <w:rPr>
          <w:rFonts w:ascii="Calibri Light" w:eastAsia="Times New Roman" w:hAnsi="Calibri Light" w:cs="Calibri Light"/>
          <w:b/>
          <w:bCs/>
          <w:color w:val="404040"/>
          <w:sz w:val="20"/>
          <w:szCs w:val="20"/>
        </w:rPr>
        <w:t xml:space="preserve">s </w:t>
      </w:r>
      <w:r w:rsidR="00721E02">
        <w:rPr>
          <w:rFonts w:ascii="Calibri Light" w:eastAsia="Times New Roman" w:hAnsi="Calibri Light" w:cs="Calibri Light"/>
          <w:b/>
          <w:bCs/>
          <w:color w:val="404040"/>
          <w:sz w:val="20"/>
          <w:szCs w:val="20"/>
        </w:rPr>
        <w:t>28</w:t>
      </w:r>
      <w:r w:rsidR="00E90698">
        <w:rPr>
          <w:rFonts w:ascii="Calibri Light" w:eastAsia="Times New Roman" w:hAnsi="Calibri Light" w:cs="Calibri Light"/>
          <w:b/>
          <w:bCs/>
          <w:color w:val="404040"/>
          <w:sz w:val="20"/>
          <w:szCs w:val="20"/>
        </w:rPr>
        <w:t>.</w:t>
      </w:r>
      <w:r w:rsidRPr="00544411">
        <w:rPr>
          <w:rFonts w:ascii="Calibri Light" w:eastAsia="Times New Roman" w:hAnsi="Calibri Light" w:cs="Calibri Light"/>
          <w:b/>
          <w:bCs/>
          <w:color w:val="404040"/>
          <w:sz w:val="20"/>
          <w:szCs w:val="20"/>
        </w:rPr>
        <w:t>, 23:59 között érvényesen beküldött Pályázatok közül 202</w:t>
      </w:r>
      <w:r w:rsidR="00721E02">
        <w:rPr>
          <w:rFonts w:ascii="Calibri Light" w:eastAsia="Times New Roman" w:hAnsi="Calibri Light" w:cs="Calibri Light"/>
          <w:b/>
          <w:bCs/>
          <w:color w:val="404040"/>
          <w:sz w:val="20"/>
          <w:szCs w:val="20"/>
        </w:rPr>
        <w:t>6</w:t>
      </w:r>
      <w:r w:rsidRPr="00544411">
        <w:rPr>
          <w:rFonts w:ascii="Calibri Light" w:eastAsia="Times New Roman" w:hAnsi="Calibri Light" w:cs="Calibri Light"/>
          <w:b/>
          <w:bCs/>
          <w:color w:val="404040"/>
          <w:sz w:val="20"/>
          <w:szCs w:val="20"/>
        </w:rPr>
        <w:t xml:space="preserve">. </w:t>
      </w:r>
      <w:r w:rsidR="00721E02">
        <w:rPr>
          <w:rFonts w:ascii="Calibri Light" w:eastAsia="Times New Roman" w:hAnsi="Calibri Light" w:cs="Calibri Light"/>
          <w:b/>
          <w:bCs/>
          <w:color w:val="404040"/>
          <w:sz w:val="20"/>
          <w:szCs w:val="20"/>
        </w:rPr>
        <w:t>07</w:t>
      </w:r>
      <w:r w:rsidRPr="00544411">
        <w:rPr>
          <w:rFonts w:ascii="Calibri Light" w:eastAsia="Times New Roman" w:hAnsi="Calibri Light" w:cs="Calibri Light"/>
          <w:b/>
          <w:bCs/>
          <w:color w:val="404040"/>
          <w:sz w:val="20"/>
          <w:szCs w:val="20"/>
        </w:rPr>
        <w:t>. 0</w:t>
      </w:r>
      <w:r w:rsidR="00065D59">
        <w:rPr>
          <w:rFonts w:ascii="Calibri Light" w:eastAsia="Times New Roman" w:hAnsi="Calibri Light" w:cs="Calibri Light"/>
          <w:b/>
          <w:bCs/>
          <w:color w:val="404040"/>
          <w:sz w:val="20"/>
          <w:szCs w:val="20"/>
        </w:rPr>
        <w:t>1</w:t>
      </w:r>
      <w:r w:rsidRPr="00544411">
        <w:rPr>
          <w:rFonts w:ascii="Calibri Light" w:eastAsia="Times New Roman" w:hAnsi="Calibri Light" w:cs="Calibri Light"/>
          <w:b/>
          <w:bCs/>
          <w:color w:val="404040"/>
          <w:sz w:val="20"/>
          <w:szCs w:val="20"/>
        </w:rPr>
        <w:t>. napján 10 óra 00 perckor</w:t>
      </w:r>
      <w:r w:rsidRPr="00544411">
        <w:rPr>
          <w:rFonts w:ascii="Calibri Light" w:eastAsia="Times New Roman" w:hAnsi="Calibri Light" w:cs="Calibri Light"/>
          <w:color w:val="404040"/>
          <w:sz w:val="20"/>
          <w:szCs w:val="20"/>
        </w:rPr>
        <w:t xml:space="preserve"> közjegyző jelenlétében, a véletlenszerűség elvének eleget tevő gépi sorsolással </w:t>
      </w:r>
      <w:r w:rsidRPr="00544411">
        <w:rPr>
          <w:rFonts w:ascii="Calibri Light" w:eastAsia="Times New Roman" w:hAnsi="Calibri Light" w:cs="Calibri Light"/>
          <w:b/>
          <w:bCs/>
          <w:color w:val="404040"/>
          <w:sz w:val="20"/>
          <w:szCs w:val="20"/>
        </w:rPr>
        <w:t xml:space="preserve">1 (egy) darab főnyereményt, </w:t>
      </w:r>
      <w:r w:rsidRPr="00DA6201">
        <w:rPr>
          <w:rFonts w:ascii="Calibri Light" w:eastAsia="Times New Roman" w:hAnsi="Calibri Light" w:cs="Calibri Light"/>
          <w:color w:val="404040"/>
          <w:sz w:val="20"/>
          <w:szCs w:val="20"/>
        </w:rPr>
        <w:t>azaz egy darab,</w:t>
      </w:r>
      <w:r w:rsidRPr="00544411">
        <w:rPr>
          <w:rFonts w:ascii="Calibri Light" w:eastAsia="Times New Roman" w:hAnsi="Calibri Light" w:cs="Calibri Light"/>
          <w:b/>
          <w:bCs/>
          <w:color w:val="404040"/>
          <w:sz w:val="20"/>
          <w:szCs w:val="20"/>
        </w:rPr>
        <w:t xml:space="preserve"> </w:t>
      </w:r>
      <w:proofErr w:type="gramStart"/>
      <w:r w:rsidR="00DA6201">
        <w:rPr>
          <w:rFonts w:ascii="Calibri Light" w:eastAsia="Times New Roman" w:hAnsi="Calibri Light" w:cs="Calibri Light"/>
          <w:b/>
          <w:bCs/>
          <w:color w:val="404040"/>
          <w:sz w:val="20"/>
          <w:szCs w:val="20"/>
        </w:rPr>
        <w:t>1</w:t>
      </w:r>
      <w:r w:rsidRPr="00544411">
        <w:rPr>
          <w:rFonts w:ascii="Calibri Light" w:eastAsia="Times New Roman" w:hAnsi="Calibri Light" w:cs="Calibri Light"/>
          <w:b/>
          <w:bCs/>
          <w:color w:val="404040"/>
          <w:sz w:val="20"/>
          <w:szCs w:val="20"/>
        </w:rPr>
        <w:t>.000.000,-</w:t>
      </w:r>
      <w:proofErr w:type="gramEnd"/>
      <w:r w:rsidRPr="00544411">
        <w:rPr>
          <w:rFonts w:ascii="Calibri Light" w:eastAsia="Times New Roman" w:hAnsi="Calibri Light" w:cs="Calibri Light"/>
          <w:b/>
          <w:bCs/>
          <w:color w:val="404040"/>
          <w:sz w:val="20"/>
          <w:szCs w:val="20"/>
        </w:rPr>
        <w:t xml:space="preserve"> forint</w:t>
      </w:r>
      <w:r w:rsidR="00DA6201">
        <w:rPr>
          <w:rFonts w:ascii="Calibri Light" w:eastAsia="Times New Roman" w:hAnsi="Calibri Light" w:cs="Calibri Light"/>
          <w:b/>
          <w:bCs/>
          <w:color w:val="404040"/>
          <w:sz w:val="20"/>
          <w:szCs w:val="20"/>
        </w:rPr>
        <w:t xml:space="preserve"> készpénzt (bankkártyán),</w:t>
      </w:r>
      <w:r w:rsidRPr="00544411">
        <w:rPr>
          <w:rFonts w:ascii="Calibri Light" w:eastAsia="Times New Roman" w:hAnsi="Calibri Light" w:cs="Calibri Light"/>
          <w:b/>
          <w:bCs/>
          <w:color w:val="404040"/>
          <w:sz w:val="20"/>
          <w:szCs w:val="20"/>
        </w:rPr>
        <w:t xml:space="preserve"> </w:t>
      </w:r>
      <w:r w:rsidRPr="00DA6201">
        <w:rPr>
          <w:rFonts w:ascii="Calibri Light" w:eastAsia="Times New Roman" w:hAnsi="Calibri Light" w:cs="Calibri Light"/>
          <w:color w:val="404040"/>
          <w:sz w:val="20"/>
          <w:szCs w:val="20"/>
        </w:rPr>
        <w:t xml:space="preserve">azaz </w:t>
      </w:r>
      <w:r w:rsidR="00DA6201" w:rsidRPr="00DA6201">
        <w:rPr>
          <w:rFonts w:ascii="Calibri Light" w:eastAsia="Times New Roman" w:hAnsi="Calibri Light" w:cs="Calibri Light"/>
          <w:color w:val="404040"/>
          <w:sz w:val="20"/>
          <w:szCs w:val="20"/>
        </w:rPr>
        <w:t>egy</w:t>
      </w:r>
      <w:r w:rsidRPr="00DA6201">
        <w:rPr>
          <w:rFonts w:ascii="Calibri Light" w:eastAsia="Times New Roman" w:hAnsi="Calibri Light" w:cs="Calibri Light"/>
          <w:color w:val="404040"/>
          <w:sz w:val="20"/>
          <w:szCs w:val="20"/>
        </w:rPr>
        <w:t xml:space="preserve">millió forint </w:t>
      </w:r>
      <w:r w:rsidR="00DA6201" w:rsidRPr="00DA6201">
        <w:rPr>
          <w:rFonts w:ascii="Calibri Light" w:eastAsia="Times New Roman" w:hAnsi="Calibri Light" w:cs="Calibri Light"/>
          <w:color w:val="404040"/>
          <w:sz w:val="20"/>
          <w:szCs w:val="20"/>
        </w:rPr>
        <w:t>készpénzt</w:t>
      </w:r>
      <w:r w:rsidR="00DA6201">
        <w:rPr>
          <w:rFonts w:ascii="Calibri Light" w:eastAsia="Times New Roman" w:hAnsi="Calibri Light" w:cs="Calibri Light"/>
          <w:b/>
          <w:bCs/>
          <w:color w:val="404040"/>
          <w:sz w:val="20"/>
          <w:szCs w:val="20"/>
        </w:rPr>
        <w:t xml:space="preserve"> sorsol </w:t>
      </w:r>
      <w:r w:rsidRPr="00544411">
        <w:rPr>
          <w:rFonts w:ascii="Calibri Light" w:eastAsia="Times New Roman" w:hAnsi="Calibri Light" w:cs="Calibri Light"/>
          <w:b/>
          <w:bCs/>
          <w:color w:val="404040"/>
          <w:sz w:val="20"/>
          <w:szCs w:val="20"/>
        </w:rPr>
        <w:t>ki.</w:t>
      </w:r>
      <w:r w:rsidRPr="00544411">
        <w:rPr>
          <w:rFonts w:ascii="Calibri Light" w:eastAsia="Times New Roman" w:hAnsi="Calibri Light" w:cs="Calibri Light"/>
          <w:color w:val="404040"/>
          <w:sz w:val="20"/>
          <w:szCs w:val="20"/>
        </w:rPr>
        <w:t xml:space="preserve"> </w:t>
      </w:r>
    </w:p>
    <w:p w14:paraId="344DA5A9" w14:textId="77777777" w:rsidR="00A326D2" w:rsidRPr="00544411" w:rsidRDefault="00A326D2" w:rsidP="00A326D2">
      <w:pPr>
        <w:pStyle w:val="Listaszerbekezds"/>
        <w:jc w:val="both"/>
        <w:rPr>
          <w:rFonts w:ascii="Calibri Light" w:eastAsia="Times New Roman" w:hAnsi="Calibri Light" w:cs="Calibri Light"/>
          <w:color w:val="404040"/>
          <w:sz w:val="20"/>
          <w:szCs w:val="20"/>
        </w:rPr>
      </w:pPr>
    </w:p>
    <w:p w14:paraId="21D90669" w14:textId="77777777" w:rsidR="00A326D2" w:rsidRPr="00544411" w:rsidRDefault="00A326D2" w:rsidP="00A326D2">
      <w:pPr>
        <w:numPr>
          <w:ilvl w:val="1"/>
          <w:numId w:val="1"/>
        </w:numPr>
        <w:ind w:left="426"/>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t>A fődíj sorsolásának alkalmával 1 fő nyertes és 3fő pótnyertes kerül kisorsolásra közjegyző jelenlétében. A pótnyertesek a kihúzás sorrendjében válnak jogosulttá a Fődíjra. Elsőként a Fődíj nyertesét sorsoljuk, majd a pótnyerteseket. A pótnyertes akkor válik a nyeremény jogosultjává:</w:t>
      </w:r>
    </w:p>
    <w:p w14:paraId="1DD79E99" w14:textId="77777777" w:rsidR="00A326D2" w:rsidRPr="00544411" w:rsidRDefault="00A326D2" w:rsidP="00A326D2">
      <w:pPr>
        <w:numPr>
          <w:ilvl w:val="0"/>
          <w:numId w:val="5"/>
        </w:numPr>
        <w:ind w:left="1146"/>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t xml:space="preserve">ha a nyertes a személyi azonosságát nem tudja igazolni, </w:t>
      </w:r>
    </w:p>
    <w:p w14:paraId="73EC0CC0" w14:textId="77777777" w:rsidR="00A326D2" w:rsidRPr="00544411" w:rsidRDefault="00A326D2" w:rsidP="00A326D2">
      <w:pPr>
        <w:numPr>
          <w:ilvl w:val="0"/>
          <w:numId w:val="5"/>
        </w:numPr>
        <w:ind w:left="1146"/>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t>ha a Szervező a sorsolást követően többszöri próbálkozás ellenére sem éri el a nyertest,</w:t>
      </w:r>
    </w:p>
    <w:p w14:paraId="41B2124B" w14:textId="77777777" w:rsidR="00A326D2" w:rsidRPr="00544411" w:rsidRDefault="00A326D2" w:rsidP="00A326D2">
      <w:pPr>
        <w:numPr>
          <w:ilvl w:val="0"/>
          <w:numId w:val="5"/>
        </w:numPr>
        <w:ind w:left="1146"/>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t>ha a nyertes pályázata más okból érvénytelen a Játékszabályzat szerint.</w:t>
      </w:r>
    </w:p>
    <w:p w14:paraId="6089DEC4" w14:textId="2584DE58" w:rsidR="00A326D2" w:rsidRPr="00DA6201" w:rsidRDefault="00A326D2" w:rsidP="00A326D2">
      <w:pPr>
        <w:numPr>
          <w:ilvl w:val="1"/>
          <w:numId w:val="1"/>
        </w:numPr>
        <w:ind w:left="426"/>
        <w:jc w:val="both"/>
        <w:rPr>
          <w:rFonts w:ascii="Calibri Light" w:eastAsia="Times New Roman" w:hAnsi="Calibri Light" w:cs="Calibri Light"/>
          <w:color w:val="404040"/>
          <w:sz w:val="20"/>
          <w:szCs w:val="20"/>
        </w:rPr>
      </w:pPr>
      <w:r w:rsidRPr="00DA6201">
        <w:rPr>
          <w:rFonts w:ascii="Calibri Light" w:eastAsia="Times New Roman" w:hAnsi="Calibri Light" w:cs="Calibri Light"/>
          <w:color w:val="404040"/>
          <w:sz w:val="20"/>
          <w:szCs w:val="20"/>
        </w:rPr>
        <w:t xml:space="preserve">A fődíj sorsolása nyilvános. A sorsolás helyszíne: </w:t>
      </w:r>
      <w:proofErr w:type="spellStart"/>
      <w:r w:rsidRPr="00DA6201">
        <w:rPr>
          <w:rFonts w:ascii="Calibri Light" w:eastAsia="Times New Roman" w:hAnsi="Calibri Light" w:cs="Calibri Light"/>
          <w:b/>
          <w:bCs/>
          <w:color w:val="404040"/>
          <w:sz w:val="20"/>
          <w:szCs w:val="20"/>
        </w:rPr>
        <w:t>Dr.Juhász</w:t>
      </w:r>
      <w:proofErr w:type="spellEnd"/>
      <w:r w:rsidRPr="00DA6201">
        <w:rPr>
          <w:rFonts w:ascii="Calibri Light" w:eastAsia="Times New Roman" w:hAnsi="Calibri Light" w:cs="Calibri Light"/>
          <w:b/>
          <w:bCs/>
          <w:color w:val="404040"/>
          <w:sz w:val="20"/>
          <w:szCs w:val="20"/>
        </w:rPr>
        <w:t xml:space="preserve"> Ildikó Közjegyzői Irodája: Szigetszentmiklós, Lehel u.1/</w:t>
      </w:r>
      <w:proofErr w:type="spellStart"/>
      <w:r w:rsidRPr="00DA6201">
        <w:rPr>
          <w:rFonts w:ascii="Calibri Light" w:eastAsia="Times New Roman" w:hAnsi="Calibri Light" w:cs="Calibri Light"/>
          <w:b/>
          <w:bCs/>
          <w:color w:val="404040"/>
          <w:sz w:val="20"/>
          <w:szCs w:val="20"/>
        </w:rPr>
        <w:t>b.</w:t>
      </w:r>
      <w:proofErr w:type="spellEnd"/>
      <w:r w:rsidRPr="00DA6201">
        <w:rPr>
          <w:rFonts w:ascii="Calibri Light" w:eastAsia="Times New Roman" w:hAnsi="Calibri Light" w:cs="Calibri Light"/>
          <w:b/>
          <w:bCs/>
          <w:color w:val="404040"/>
          <w:sz w:val="20"/>
          <w:szCs w:val="20"/>
        </w:rPr>
        <w:t xml:space="preserve"> </w:t>
      </w:r>
    </w:p>
    <w:p w14:paraId="79D4830E" w14:textId="12121BFF" w:rsidR="00A326D2" w:rsidRPr="00DA6201" w:rsidRDefault="00A326D2" w:rsidP="00A326D2">
      <w:pPr>
        <w:numPr>
          <w:ilvl w:val="1"/>
          <w:numId w:val="1"/>
        </w:numPr>
        <w:ind w:left="426"/>
        <w:jc w:val="both"/>
        <w:rPr>
          <w:rFonts w:ascii="Calibri Light" w:eastAsia="Times New Roman" w:hAnsi="Calibri Light" w:cs="Calibri Light"/>
          <w:color w:val="404040"/>
          <w:sz w:val="20"/>
          <w:szCs w:val="20"/>
        </w:rPr>
      </w:pPr>
      <w:r w:rsidRPr="00DA6201">
        <w:rPr>
          <w:rFonts w:ascii="Calibri Light" w:eastAsia="Times New Roman" w:hAnsi="Calibri Light" w:cs="Calibri Light"/>
          <w:color w:val="404040"/>
          <w:sz w:val="20"/>
          <w:szCs w:val="20"/>
        </w:rPr>
        <w:t>A feltöltött AP kódot tartalmazó Blokkot a Játékosnak a Játék végétől számított 60 (hatvan) naptári napig sértetlen és jól olvasható állapotban kell megőriznie és azt a Szervező ez irányú kérése esetén bemutatnia.  Amennyiben a bekérésnek a Játékos nem tud eleget tenni, úgy, a Játékosnak megítélt nyereményre való jogosultságát a Szervező felülbírálhatja és pótnyertesnek adhatja át.</w:t>
      </w:r>
    </w:p>
    <w:p w14:paraId="75B0E614" w14:textId="2907561F" w:rsidR="00A326D2" w:rsidRPr="00DA6201" w:rsidRDefault="00A326D2" w:rsidP="00A326D2">
      <w:pPr>
        <w:numPr>
          <w:ilvl w:val="1"/>
          <w:numId w:val="1"/>
        </w:numPr>
        <w:ind w:left="426"/>
        <w:jc w:val="both"/>
        <w:rPr>
          <w:rFonts w:ascii="Calibri Light" w:eastAsia="Times New Roman" w:hAnsi="Calibri Light" w:cs="Calibri Light"/>
          <w:color w:val="404040"/>
          <w:sz w:val="20"/>
          <w:szCs w:val="20"/>
        </w:rPr>
      </w:pPr>
      <w:r w:rsidRPr="00DA6201">
        <w:rPr>
          <w:rFonts w:ascii="Calibri Light" w:eastAsia="Times New Roman" w:hAnsi="Calibri Light" w:cs="Calibri Light"/>
          <w:color w:val="404040"/>
          <w:sz w:val="20"/>
          <w:szCs w:val="20"/>
        </w:rPr>
        <w:t xml:space="preserve">A fődíjat, azaz az </w:t>
      </w:r>
      <w:proofErr w:type="gramStart"/>
      <w:r w:rsidR="00DA6201" w:rsidRPr="00DA6201">
        <w:rPr>
          <w:rFonts w:ascii="Calibri Light" w:eastAsia="Times New Roman" w:hAnsi="Calibri Light" w:cs="Calibri Light"/>
          <w:color w:val="404040"/>
          <w:sz w:val="20"/>
          <w:szCs w:val="20"/>
        </w:rPr>
        <w:t>1</w:t>
      </w:r>
      <w:r w:rsidRPr="00DA6201">
        <w:rPr>
          <w:rFonts w:ascii="Calibri Light" w:eastAsia="Times New Roman" w:hAnsi="Calibri Light" w:cs="Calibri Light"/>
          <w:color w:val="404040"/>
          <w:sz w:val="20"/>
          <w:szCs w:val="20"/>
        </w:rPr>
        <w:t>.000.000,-</w:t>
      </w:r>
      <w:proofErr w:type="gramEnd"/>
      <w:r w:rsidRPr="00DA6201">
        <w:rPr>
          <w:rFonts w:ascii="Calibri Light" w:eastAsia="Times New Roman" w:hAnsi="Calibri Light" w:cs="Calibri Light"/>
          <w:color w:val="404040"/>
          <w:sz w:val="20"/>
          <w:szCs w:val="20"/>
        </w:rPr>
        <w:t xml:space="preserve"> Ft</w:t>
      </w:r>
      <w:r w:rsidR="00DA6201" w:rsidRPr="00DA6201">
        <w:rPr>
          <w:rFonts w:ascii="Calibri Light" w:eastAsia="Times New Roman" w:hAnsi="Calibri Light" w:cs="Calibri Light"/>
          <w:color w:val="404040"/>
          <w:sz w:val="20"/>
          <w:szCs w:val="20"/>
        </w:rPr>
        <w:t xml:space="preserve">. készpénzt (bankkártyán) </w:t>
      </w:r>
      <w:r w:rsidRPr="00DA6201">
        <w:rPr>
          <w:rFonts w:ascii="Calibri Light" w:eastAsia="Times New Roman" w:hAnsi="Calibri Light" w:cs="Calibri Light"/>
          <w:color w:val="404040"/>
          <w:sz w:val="20"/>
          <w:szCs w:val="20"/>
        </w:rPr>
        <w:t xml:space="preserve">a Szervező közösen egyeztetett időpontban adja át a Nyertes részére. Amennyiben a nyertes nem tudja/akarja átvenni a nyereményét, automatikusan a pótnyertesek lépnek a helyébe. A nyertes AP kódot tartalmazó Blokkot (Vásárlási Bizonylatot) a Szervező bekéri. A nyertes személyét igazoló dokumentumot (személyi igazolvány) a Szervező ellenőrzésre bekéri. </w:t>
      </w:r>
    </w:p>
    <w:p w14:paraId="1E777438" w14:textId="0E95D8E6" w:rsidR="00A326D2" w:rsidRPr="00544411" w:rsidRDefault="00A326D2" w:rsidP="00A326D2">
      <w:pPr>
        <w:numPr>
          <w:ilvl w:val="1"/>
          <w:numId w:val="1"/>
        </w:numPr>
        <w:ind w:left="426"/>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t>A Szervező, a heti</w:t>
      </w:r>
      <w:r w:rsidR="00DA6201">
        <w:rPr>
          <w:rFonts w:ascii="Calibri Light" w:eastAsia="Times New Roman" w:hAnsi="Calibri Light" w:cs="Calibri Light"/>
          <w:color w:val="404040"/>
          <w:sz w:val="20"/>
          <w:szCs w:val="20"/>
        </w:rPr>
        <w:t xml:space="preserve"> és havi</w:t>
      </w:r>
      <w:r w:rsidRPr="00544411">
        <w:rPr>
          <w:rFonts w:ascii="Calibri Light" w:eastAsia="Times New Roman" w:hAnsi="Calibri Light" w:cs="Calibri Light"/>
          <w:color w:val="404040"/>
          <w:sz w:val="20"/>
          <w:szCs w:val="20"/>
        </w:rPr>
        <w:t xml:space="preserve"> nyertesek névsorát tárgy</w:t>
      </w:r>
      <w:r w:rsidR="00DD4D61">
        <w:rPr>
          <w:rFonts w:ascii="Calibri Light" w:eastAsia="Times New Roman" w:hAnsi="Calibri Light" w:cs="Calibri Light"/>
          <w:color w:val="404040"/>
          <w:sz w:val="20"/>
          <w:szCs w:val="20"/>
        </w:rPr>
        <w:t>hete</w:t>
      </w:r>
      <w:r w:rsidRPr="00544411">
        <w:rPr>
          <w:rFonts w:ascii="Calibri Light" w:eastAsia="Times New Roman" w:hAnsi="Calibri Light" w:cs="Calibri Light"/>
          <w:color w:val="404040"/>
          <w:sz w:val="20"/>
          <w:szCs w:val="20"/>
        </w:rPr>
        <w:t>t, tárgyh</w:t>
      </w:r>
      <w:r w:rsidR="00DD4D61">
        <w:rPr>
          <w:rFonts w:ascii="Calibri Light" w:eastAsia="Times New Roman" w:hAnsi="Calibri Light" w:cs="Calibri Light"/>
          <w:color w:val="404040"/>
          <w:sz w:val="20"/>
          <w:szCs w:val="20"/>
        </w:rPr>
        <w:t>ónapot</w:t>
      </w:r>
      <w:r w:rsidRPr="00544411">
        <w:rPr>
          <w:rFonts w:ascii="Calibri Light" w:eastAsia="Times New Roman" w:hAnsi="Calibri Light" w:cs="Calibri Light"/>
          <w:color w:val="404040"/>
          <w:sz w:val="20"/>
          <w:szCs w:val="20"/>
        </w:rPr>
        <w:t xml:space="preserve"> követő hét</w:t>
      </w:r>
      <w:r w:rsidR="00DD4D61">
        <w:rPr>
          <w:rFonts w:ascii="Calibri Light" w:eastAsia="Times New Roman" w:hAnsi="Calibri Light" w:cs="Calibri Light"/>
          <w:color w:val="404040"/>
          <w:sz w:val="20"/>
          <w:szCs w:val="20"/>
        </w:rPr>
        <w:t>/hónap</w:t>
      </w:r>
      <w:r w:rsidRPr="00544411">
        <w:rPr>
          <w:rFonts w:ascii="Calibri Light" w:eastAsia="Times New Roman" w:hAnsi="Calibri Light" w:cs="Calibri Light"/>
          <w:color w:val="404040"/>
          <w:sz w:val="20"/>
          <w:szCs w:val="20"/>
        </w:rPr>
        <w:t xml:space="preserve"> folyamán közzéteszi a Promóciós Weboldalon. </w:t>
      </w:r>
      <w:r w:rsidRPr="00544411">
        <w:rPr>
          <w:rFonts w:ascii="Calibri Light" w:eastAsia="Times New Roman" w:hAnsi="Calibri Light" w:cs="Calibri Light"/>
          <w:b/>
          <w:bCs/>
          <w:color w:val="404040"/>
          <w:sz w:val="20"/>
          <w:szCs w:val="20"/>
        </w:rPr>
        <w:t xml:space="preserve">A Promóciós Weboldalon a Nyertesek neve </w:t>
      </w:r>
      <w:r w:rsidRPr="00DA6201">
        <w:rPr>
          <w:rFonts w:ascii="Calibri Light" w:eastAsia="Times New Roman" w:hAnsi="Calibri Light" w:cs="Calibri Light"/>
          <w:color w:val="404040"/>
          <w:sz w:val="20"/>
          <w:szCs w:val="20"/>
        </w:rPr>
        <w:t>a pályázat során megjelölt</w:t>
      </w:r>
      <w:r w:rsidRPr="00544411">
        <w:rPr>
          <w:rFonts w:ascii="Calibri Light" w:eastAsia="Times New Roman" w:hAnsi="Calibri Light" w:cs="Calibri Light"/>
          <w:b/>
          <w:bCs/>
          <w:color w:val="404040"/>
          <w:sz w:val="20"/>
          <w:szCs w:val="20"/>
        </w:rPr>
        <w:t xml:space="preserve"> Promóciós Kód megjelölésével </w:t>
      </w:r>
      <w:r w:rsidRPr="00DA6201">
        <w:rPr>
          <w:rFonts w:ascii="Calibri Light" w:eastAsia="Times New Roman" w:hAnsi="Calibri Light" w:cs="Calibri Light"/>
          <w:color w:val="404040"/>
          <w:sz w:val="20"/>
          <w:szCs w:val="20"/>
        </w:rPr>
        <w:t>kerül megjelenítésre</w:t>
      </w:r>
      <w:r w:rsidRPr="00544411">
        <w:rPr>
          <w:rFonts w:ascii="Calibri Light" w:eastAsia="Times New Roman" w:hAnsi="Calibri Light" w:cs="Calibri Light"/>
          <w:b/>
          <w:bCs/>
          <w:color w:val="404040"/>
          <w:sz w:val="20"/>
          <w:szCs w:val="20"/>
        </w:rPr>
        <w:t>.</w:t>
      </w:r>
      <w:r w:rsidRPr="00544411">
        <w:rPr>
          <w:rFonts w:ascii="Calibri Light" w:eastAsia="Times New Roman" w:hAnsi="Calibri Light" w:cs="Calibri Light"/>
          <w:color w:val="404040"/>
          <w:sz w:val="20"/>
          <w:szCs w:val="20"/>
        </w:rPr>
        <w:t xml:space="preserve"> A Promóciós Weboldalon a nyerő időpont szerinti, mindenkori első nyertes adatai kerülnek közzétételre, függetlenül attól, hogy a kihirdetett nyertes helyett esetleges pótnyertes kerül-e beemelésre vagy sem.</w:t>
      </w:r>
    </w:p>
    <w:p w14:paraId="1407FE65" w14:textId="0ACD6D4F" w:rsidR="00A326D2" w:rsidRPr="00DA6201" w:rsidRDefault="00A326D2" w:rsidP="00A326D2">
      <w:pPr>
        <w:numPr>
          <w:ilvl w:val="1"/>
          <w:numId w:val="1"/>
        </w:numPr>
        <w:ind w:left="426"/>
        <w:jc w:val="both"/>
        <w:rPr>
          <w:rFonts w:ascii="Calibri Light" w:eastAsia="Times New Roman" w:hAnsi="Calibri Light" w:cs="Calibri Light"/>
          <w:color w:val="404040"/>
          <w:sz w:val="20"/>
          <w:szCs w:val="20"/>
        </w:rPr>
      </w:pPr>
      <w:r w:rsidRPr="00DA6201">
        <w:rPr>
          <w:rFonts w:ascii="Calibri Light" w:eastAsia="Times New Roman" w:hAnsi="Calibri Light" w:cs="Calibri Light"/>
          <w:color w:val="404040"/>
          <w:sz w:val="20"/>
          <w:szCs w:val="20"/>
        </w:rPr>
        <w:t>A Szervező a fődíj sorsolás eredményét, a nyertes (pótnyertes esetén a pótnyertes) nevét a sorsolást követő 10 munkanapon belül a Promóciós weboldalon nyilvánosságra hozza, és neve kisorsolásáról a regisztráció során megadott telefonszámon értesíti őt. Összesen 3 alkalommal kísérli meg a Szervező felvenni a telefonos kapcsolatot, 2 alkalommal pedig a megadott e-mail címen keresztül. Ezt követően pótnyertes részére kerül átadásra a nyeremény. (A pótnyertesek sorrendje megegyezik a kihúzás sorrendjével.)</w:t>
      </w:r>
    </w:p>
    <w:p w14:paraId="11B732B9" w14:textId="77777777" w:rsidR="00A326D2" w:rsidRPr="00544411" w:rsidRDefault="00A326D2" w:rsidP="00A326D2">
      <w:pPr>
        <w:numPr>
          <w:ilvl w:val="1"/>
          <w:numId w:val="1"/>
        </w:numPr>
        <w:ind w:left="426"/>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t xml:space="preserve">A fődíj nyertes a nyereménye átvételére, a sorsolást követő 90 napon belül jogosult. Amennyiben a nyeremény átvételére jogosult Játékos (ideértve a pótnyerteseket is) a nyereményét az erre nyitva álló határidőn belül nem venné át, úgy annak bruttó, forgalmi értékét a Szervező a vonatkozó szabályok szerint játékadóként fizeti be a központi költségvetésbe. A nyeremények adóvonzatát a Szervező vállalja. </w:t>
      </w:r>
    </w:p>
    <w:p w14:paraId="3C21A85E" w14:textId="77777777" w:rsidR="00A326D2" w:rsidRPr="00544411" w:rsidRDefault="00A326D2" w:rsidP="00A326D2">
      <w:pPr>
        <w:ind w:left="426"/>
        <w:jc w:val="both"/>
        <w:rPr>
          <w:rFonts w:ascii="Calibri Light" w:eastAsia="Times New Roman" w:hAnsi="Calibri Light" w:cs="Calibri Light"/>
          <w:color w:val="404040"/>
          <w:sz w:val="20"/>
          <w:szCs w:val="20"/>
        </w:rPr>
      </w:pPr>
    </w:p>
    <w:p w14:paraId="7244EAB9" w14:textId="77777777" w:rsidR="00A326D2" w:rsidRPr="00544411" w:rsidRDefault="00A326D2" w:rsidP="00A326D2">
      <w:pPr>
        <w:numPr>
          <w:ilvl w:val="0"/>
          <w:numId w:val="1"/>
        </w:numPr>
        <w:jc w:val="both"/>
        <w:rPr>
          <w:rFonts w:ascii="Calibri Light" w:hAnsi="Calibri Light" w:cs="Calibri Light"/>
          <w:b/>
          <w:color w:val="404040"/>
          <w:sz w:val="20"/>
          <w:szCs w:val="20"/>
        </w:rPr>
      </w:pPr>
      <w:r w:rsidRPr="00544411">
        <w:rPr>
          <w:rFonts w:ascii="Calibri Light" w:hAnsi="Calibri Light" w:cs="Calibri Light"/>
          <w:b/>
          <w:color w:val="404040"/>
          <w:sz w:val="20"/>
          <w:szCs w:val="20"/>
        </w:rPr>
        <w:t>FELELŐSSÉGVÁLLALÁS</w:t>
      </w:r>
    </w:p>
    <w:p w14:paraId="58EDAD79" w14:textId="77777777" w:rsidR="00A326D2" w:rsidRPr="00544411" w:rsidRDefault="00A326D2" w:rsidP="00A326D2">
      <w:pPr>
        <w:ind w:left="360"/>
        <w:jc w:val="both"/>
        <w:rPr>
          <w:rFonts w:ascii="Calibri Light" w:hAnsi="Calibri Light" w:cs="Calibri Light"/>
          <w:b/>
          <w:color w:val="404040"/>
          <w:sz w:val="20"/>
          <w:szCs w:val="20"/>
        </w:rPr>
      </w:pPr>
    </w:p>
    <w:p w14:paraId="6D0A2785" w14:textId="15B129AF" w:rsidR="00A326D2" w:rsidRPr="00DA6201" w:rsidRDefault="00A326D2" w:rsidP="00A326D2">
      <w:pPr>
        <w:numPr>
          <w:ilvl w:val="1"/>
          <w:numId w:val="1"/>
        </w:numPr>
        <w:ind w:left="426"/>
        <w:jc w:val="both"/>
        <w:rPr>
          <w:rFonts w:ascii="Calibri Light" w:eastAsia="Times New Roman" w:hAnsi="Calibri Light" w:cs="Calibri Light"/>
          <w:color w:val="404040"/>
          <w:sz w:val="20"/>
          <w:szCs w:val="20"/>
        </w:rPr>
      </w:pPr>
      <w:r w:rsidRPr="00DA6201">
        <w:rPr>
          <w:rFonts w:ascii="Calibri Light" w:eastAsia="Times New Roman" w:hAnsi="Calibri Light" w:cs="Calibri Light"/>
          <w:color w:val="404040"/>
          <w:sz w:val="20"/>
          <w:szCs w:val="20"/>
        </w:rPr>
        <w:t xml:space="preserve">A Szervezőt a Játékosok téves adatszolgáltatásáért, a pályázatok hiányosságáért/hibáiért (pl. névelírás, címelírás, téves vagy nem megfelelő kódbeküldés) semmilyen felelősség nem terheli. A Szervező a nyeremények tekintetében szavatosságot nem vállal, a nyertes ilyen igényét jogszabályi keretek között a nyeremény gyártójával/forgalmazójával/szolgáltatójával szemben érvényesítheti. </w:t>
      </w:r>
    </w:p>
    <w:p w14:paraId="0CE16412" w14:textId="26B26EFD" w:rsidR="00A326D2" w:rsidRPr="00DA6201" w:rsidRDefault="00A326D2" w:rsidP="00A326D2">
      <w:pPr>
        <w:numPr>
          <w:ilvl w:val="1"/>
          <w:numId w:val="1"/>
        </w:numPr>
        <w:ind w:left="426"/>
        <w:jc w:val="both"/>
        <w:rPr>
          <w:rFonts w:ascii="Calibri Light" w:eastAsia="Times New Roman" w:hAnsi="Calibri Light" w:cs="Calibri Light"/>
          <w:color w:val="404040"/>
          <w:sz w:val="20"/>
          <w:szCs w:val="20"/>
        </w:rPr>
      </w:pPr>
      <w:r w:rsidRPr="00DA6201">
        <w:rPr>
          <w:rFonts w:ascii="Calibri Light" w:eastAsia="Times New Roman" w:hAnsi="Calibri Light" w:cs="Calibri Light"/>
          <w:color w:val="404040"/>
          <w:sz w:val="20"/>
          <w:szCs w:val="20"/>
        </w:rPr>
        <w:t xml:space="preserve">A Szervező kizárja a felelősségét minden a </w:t>
      </w:r>
      <w:hyperlink r:id="rId13" w:history="1">
        <w:r w:rsidR="00DA6201" w:rsidRPr="00DA6201">
          <w:rPr>
            <w:rStyle w:val="Hiperhivatkozs"/>
            <w:rFonts w:ascii="Calibri Light" w:eastAsia="Times New Roman" w:hAnsi="Calibri Light" w:cs="Calibri Light"/>
            <w:sz w:val="20"/>
            <w:szCs w:val="20"/>
          </w:rPr>
          <w:t>www.bombi.hu</w:t>
        </w:r>
      </w:hyperlink>
      <w:r w:rsidRPr="00DA6201">
        <w:rPr>
          <w:rFonts w:ascii="Calibri Light" w:eastAsia="Times New Roman" w:hAnsi="Calibri Light" w:cs="Calibri Light"/>
          <w:color w:val="404040"/>
          <w:sz w:val="20"/>
          <w:szCs w:val="20"/>
          <w:u w:val="single"/>
        </w:rPr>
        <w:t>,</w:t>
      </w:r>
      <w:r w:rsidRPr="00DA6201">
        <w:rPr>
          <w:rFonts w:ascii="Calibri Light" w:eastAsia="Times New Roman" w:hAnsi="Calibri Light" w:cs="Calibri Light"/>
          <w:color w:val="404040"/>
          <w:sz w:val="20"/>
          <w:szCs w:val="20"/>
        </w:rPr>
        <w:t xml:space="preserve"> és a </w:t>
      </w:r>
      <w:hyperlink r:id="rId14" w:history="1">
        <w:r w:rsidR="00DA6201" w:rsidRPr="00DA6201">
          <w:rPr>
            <w:rStyle w:val="Hiperhivatkozs"/>
            <w:rFonts w:ascii="Calibri Light" w:eastAsia="Times New Roman" w:hAnsi="Calibri Light" w:cs="Calibri Light"/>
            <w:sz w:val="20"/>
            <w:szCs w:val="20"/>
          </w:rPr>
          <w:t>www.nyeremenyjatek.bombi.hu</w:t>
        </w:r>
      </w:hyperlink>
      <w:r w:rsidRPr="00DA6201">
        <w:rPr>
          <w:rFonts w:ascii="Calibri Light" w:eastAsia="Times New Roman" w:hAnsi="Calibri Light" w:cs="Calibri Light"/>
          <w:color w:val="404040"/>
          <w:sz w:val="20"/>
          <w:szCs w:val="20"/>
        </w:rPr>
        <w:t xml:space="preserve"> weboldalt, illetve az azt működtető szervert ért külső támadások esetére. Amennyiben a weboldalt, illetve a szervert ért támadás folytán a Játékosok téves rendszerüzeneteket kapnak, nyereményeiket, ajándékaikat, illetve a fődíjat a nyertes/nem nyertes státuszukat stb. illetően úgy ezen esetekre a Szervező a felelősségét kizárja. A Szervező kizárja a felelősségét a weboldal rajta kívül álló okokból történő meghibásodásáért, amely időtartam alatt a honlap nem vagy korlátozottan használható, ugyanakkor haladéktalanul megtesz minden szükséges intézkedést annak érdekében, hogy a hiba okát mielőbb feltárja, illetve megszüntesse.</w:t>
      </w:r>
    </w:p>
    <w:p w14:paraId="5675B591" w14:textId="24B2D16B" w:rsidR="00A326D2" w:rsidRPr="00DA6201" w:rsidRDefault="00A326D2" w:rsidP="00A326D2">
      <w:pPr>
        <w:numPr>
          <w:ilvl w:val="1"/>
          <w:numId w:val="1"/>
        </w:numPr>
        <w:ind w:left="426"/>
        <w:jc w:val="both"/>
        <w:rPr>
          <w:rFonts w:ascii="Calibri Light" w:eastAsia="Times New Roman" w:hAnsi="Calibri Light" w:cs="Calibri Light"/>
          <w:color w:val="404040"/>
          <w:sz w:val="20"/>
          <w:szCs w:val="20"/>
        </w:rPr>
      </w:pPr>
      <w:r w:rsidRPr="00DA6201">
        <w:rPr>
          <w:rFonts w:ascii="Calibri Light" w:eastAsia="Times New Roman" w:hAnsi="Calibri Light" w:cs="Calibri Light"/>
          <w:color w:val="404040"/>
          <w:sz w:val="20"/>
          <w:szCs w:val="20"/>
        </w:rPr>
        <w:t xml:space="preserve">Ha a Játékos adat-, illetve kódfeltöltés vagy regisztráció közben bezárja a böngésző ablakot vagy ha a kapcsolat bármely okból megszakad a kiszolgáló webhellyel, abban az esetben az adatok elvesztéséért a Szervező a felelősségét kizárja. A Játékos tudomásul veszi, hogy a Játék technikai infrastruktúrájának tartalma, teljesítménye, üzenet- és adatátviteli-, valamint válaszadási sebessége a kiszolgáló technológiai függvénye és ezáltal ezeket kedvezőtlenül befolyásolhatja olyan, a szervezőn kívül álló tényező, mint pl. (de nem kizárólagosan) kapcsolati hiba, a szerver számítógépek teljesítménye, a hálózati terheltség, a hálózati torlódás, a lefedettség, valamint a biztonságos hálózati kapcsolat fenntartása. </w:t>
      </w:r>
    </w:p>
    <w:p w14:paraId="7CC360AD" w14:textId="77777777" w:rsidR="00A326D2" w:rsidRPr="00544411" w:rsidRDefault="00A326D2" w:rsidP="00A326D2">
      <w:pPr>
        <w:numPr>
          <w:ilvl w:val="1"/>
          <w:numId w:val="1"/>
        </w:numPr>
        <w:ind w:left="426"/>
        <w:jc w:val="both"/>
        <w:rPr>
          <w:rFonts w:ascii="Calibri Light" w:hAnsi="Calibri Light" w:cs="Calibri Light"/>
          <w:color w:val="404040"/>
          <w:sz w:val="20"/>
          <w:szCs w:val="20"/>
        </w:rPr>
      </w:pPr>
      <w:r w:rsidRPr="00544411">
        <w:rPr>
          <w:rFonts w:ascii="Calibri Light" w:eastAsia="Times New Roman" w:hAnsi="Calibri Light" w:cs="Calibri Light"/>
          <w:color w:val="404040"/>
          <w:sz w:val="20"/>
          <w:szCs w:val="20"/>
        </w:rPr>
        <w:t>A Szervező az</w:t>
      </w:r>
      <w:r w:rsidRPr="00544411">
        <w:rPr>
          <w:rFonts w:ascii="Calibri Light" w:hAnsi="Calibri Light" w:cs="Calibri Light"/>
          <w:color w:val="404040"/>
          <w:sz w:val="20"/>
          <w:szCs w:val="20"/>
        </w:rPr>
        <w:t xml:space="preserve"> e pontban meghatározott körülményekből fakadó felelősségét kizárja. </w:t>
      </w:r>
    </w:p>
    <w:p w14:paraId="6E60C75A" w14:textId="77777777" w:rsidR="00A326D2" w:rsidRPr="00544411" w:rsidRDefault="00A326D2" w:rsidP="00A326D2">
      <w:pPr>
        <w:autoSpaceDE w:val="0"/>
        <w:autoSpaceDN w:val="0"/>
        <w:ind w:left="142"/>
        <w:jc w:val="both"/>
        <w:rPr>
          <w:rFonts w:ascii="Calibri Light" w:hAnsi="Calibri Light" w:cs="Calibri Light"/>
          <w:color w:val="404040"/>
          <w:sz w:val="20"/>
          <w:szCs w:val="20"/>
        </w:rPr>
      </w:pPr>
    </w:p>
    <w:p w14:paraId="11CCC74D" w14:textId="77777777" w:rsidR="00A326D2" w:rsidRPr="00544411" w:rsidRDefault="00A326D2" w:rsidP="00A326D2">
      <w:pPr>
        <w:numPr>
          <w:ilvl w:val="0"/>
          <w:numId w:val="1"/>
        </w:numPr>
        <w:jc w:val="both"/>
        <w:rPr>
          <w:rFonts w:ascii="Calibri Light" w:hAnsi="Calibri Light" w:cs="Calibri Light"/>
          <w:b/>
          <w:color w:val="404040"/>
          <w:sz w:val="20"/>
          <w:szCs w:val="20"/>
        </w:rPr>
      </w:pPr>
      <w:r w:rsidRPr="00544411">
        <w:rPr>
          <w:rFonts w:ascii="Calibri Light" w:hAnsi="Calibri Light" w:cs="Calibri Light"/>
          <w:b/>
          <w:color w:val="404040"/>
          <w:sz w:val="20"/>
          <w:szCs w:val="20"/>
        </w:rPr>
        <w:t>KIZÁRÁS</w:t>
      </w:r>
    </w:p>
    <w:p w14:paraId="78069555" w14:textId="77777777" w:rsidR="00A326D2" w:rsidRPr="00544411" w:rsidRDefault="00A326D2" w:rsidP="00A326D2">
      <w:pPr>
        <w:ind w:left="360"/>
        <w:jc w:val="both"/>
        <w:rPr>
          <w:rFonts w:ascii="Calibri Light" w:hAnsi="Calibri Light" w:cs="Calibri Light"/>
          <w:b/>
          <w:color w:val="404040"/>
          <w:sz w:val="20"/>
          <w:szCs w:val="20"/>
        </w:rPr>
      </w:pPr>
    </w:p>
    <w:p w14:paraId="09CEBB84" w14:textId="35436F1F" w:rsidR="00A326D2" w:rsidRPr="00DA6201" w:rsidRDefault="00A326D2" w:rsidP="00A326D2">
      <w:pPr>
        <w:numPr>
          <w:ilvl w:val="1"/>
          <w:numId w:val="1"/>
        </w:numPr>
        <w:ind w:left="426"/>
        <w:jc w:val="both"/>
        <w:rPr>
          <w:rFonts w:ascii="Calibri Light" w:eastAsia="Times New Roman" w:hAnsi="Calibri Light" w:cs="Calibri Light"/>
          <w:color w:val="404040"/>
          <w:sz w:val="20"/>
          <w:szCs w:val="20"/>
        </w:rPr>
      </w:pPr>
      <w:r w:rsidRPr="00DA6201">
        <w:rPr>
          <w:rFonts w:ascii="Calibri Light" w:eastAsia="Times New Roman" w:hAnsi="Calibri Light" w:cs="Calibri Light"/>
          <w:color w:val="404040"/>
          <w:sz w:val="20"/>
          <w:szCs w:val="20"/>
        </w:rPr>
        <w:t xml:space="preserve">A jelen Játékszabályzat szabályainak megsértése, illetve csalás a Játékos Játékból való kizárását vonhatja maga után, és a Szervező fenntartja magának a jogsértővel szembeni bírósági eljárás kezdeményezésének jogát. Amennyiben a promóció során </w:t>
      </w:r>
      <w:r w:rsidRPr="00DA6201">
        <w:rPr>
          <w:rFonts w:ascii="Calibri Light" w:eastAsia="Times New Roman" w:hAnsi="Calibri Light" w:cs="Calibri Light"/>
          <w:color w:val="404040"/>
          <w:sz w:val="20"/>
          <w:szCs w:val="20"/>
        </w:rPr>
        <w:lastRenderedPageBreak/>
        <w:t>jelentős mértékű sportszerűtlen játék gyanúja merül fel, amely visszaélésre adhat lehetőséget, a Szervező fenntartja a jogot, hogy a promóciót szüneteltesse, vagy törölje.</w:t>
      </w:r>
    </w:p>
    <w:p w14:paraId="5AFC6076" w14:textId="77777777" w:rsidR="00A326D2" w:rsidRPr="00544411" w:rsidRDefault="00A326D2" w:rsidP="00A326D2">
      <w:pPr>
        <w:numPr>
          <w:ilvl w:val="1"/>
          <w:numId w:val="1"/>
        </w:numPr>
        <w:ind w:left="426"/>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t xml:space="preserve">A Szervező fenntartja magának a jogot arra, hogy amennyiben valamely Játékos részéről bármilyen manipulációt, tömegesen generált e-mail címek létrehozását, illetve a Játék szellemével bármilyen módon összeférhetetlen vagy azt sértő magatartást </w:t>
      </w:r>
      <w:proofErr w:type="gramStart"/>
      <w:r w:rsidRPr="00544411">
        <w:rPr>
          <w:rFonts w:ascii="Calibri Light" w:eastAsia="Times New Roman" w:hAnsi="Calibri Light" w:cs="Calibri Light"/>
          <w:color w:val="404040"/>
          <w:sz w:val="20"/>
          <w:szCs w:val="20"/>
        </w:rPr>
        <w:t>tapasztal</w:t>
      </w:r>
      <w:proofErr w:type="gramEnd"/>
      <w:r w:rsidRPr="00544411">
        <w:rPr>
          <w:rFonts w:ascii="Calibri Light" w:eastAsia="Times New Roman" w:hAnsi="Calibri Light" w:cs="Calibri Light"/>
          <w:color w:val="404040"/>
          <w:sz w:val="20"/>
          <w:szCs w:val="20"/>
        </w:rPr>
        <w:t xml:space="preserve"> vagy ennek megalapozott gyanúja merül fel, úgy a Játékost azonnali hatállyal kizárja a Játékból.</w:t>
      </w:r>
    </w:p>
    <w:p w14:paraId="1F0D80D6" w14:textId="77777777" w:rsidR="00A326D2" w:rsidRPr="00544411" w:rsidRDefault="00A326D2" w:rsidP="00A326D2">
      <w:pPr>
        <w:numPr>
          <w:ilvl w:val="1"/>
          <w:numId w:val="1"/>
        </w:numPr>
        <w:ind w:left="426"/>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t xml:space="preserve">A Játékkal kapcsolatos valamennyi reklamációt írásban kell eljuttatni a Szervező székhelyének címére (2310. Szigetszentmiklós, </w:t>
      </w:r>
      <w:proofErr w:type="spellStart"/>
      <w:r w:rsidRPr="00544411">
        <w:rPr>
          <w:rFonts w:ascii="Calibri Light" w:eastAsia="Times New Roman" w:hAnsi="Calibri Light" w:cs="Calibri Light"/>
          <w:color w:val="404040"/>
          <w:sz w:val="20"/>
          <w:szCs w:val="20"/>
        </w:rPr>
        <w:t>Leshegy</w:t>
      </w:r>
      <w:proofErr w:type="spellEnd"/>
      <w:r w:rsidRPr="00544411">
        <w:rPr>
          <w:rFonts w:ascii="Calibri Light" w:eastAsia="Times New Roman" w:hAnsi="Calibri Light" w:cs="Calibri Light"/>
          <w:color w:val="404040"/>
          <w:sz w:val="20"/>
          <w:szCs w:val="20"/>
        </w:rPr>
        <w:t xml:space="preserve"> u. 3.). Reklamációt a Szervező a Játék lezárását követő egy hónapon túl nem vesz figyelembe.</w:t>
      </w:r>
    </w:p>
    <w:p w14:paraId="64144FC8" w14:textId="77777777" w:rsidR="00A326D2" w:rsidRPr="00544411" w:rsidRDefault="00A326D2" w:rsidP="00A326D2">
      <w:pPr>
        <w:ind w:left="426"/>
        <w:jc w:val="both"/>
        <w:rPr>
          <w:rFonts w:ascii="Calibri Light" w:eastAsia="Times New Roman" w:hAnsi="Calibri Light" w:cs="Calibri Light"/>
          <w:color w:val="404040"/>
          <w:sz w:val="20"/>
          <w:szCs w:val="20"/>
        </w:rPr>
      </w:pPr>
    </w:p>
    <w:p w14:paraId="5A69906D" w14:textId="634C3496" w:rsidR="00A326D2" w:rsidRDefault="00A326D2" w:rsidP="00A326D2">
      <w:pPr>
        <w:numPr>
          <w:ilvl w:val="1"/>
          <w:numId w:val="1"/>
        </w:numPr>
        <w:ind w:left="426"/>
        <w:jc w:val="both"/>
        <w:rPr>
          <w:rFonts w:ascii="Calibri Light" w:eastAsia="Times New Roman" w:hAnsi="Calibri Light" w:cs="Calibri Light"/>
          <w:color w:val="404040"/>
          <w:sz w:val="20"/>
          <w:szCs w:val="20"/>
        </w:rPr>
      </w:pPr>
      <w:r w:rsidRPr="00DA6201">
        <w:rPr>
          <w:rFonts w:ascii="Calibri Light" w:eastAsia="Times New Roman" w:hAnsi="Calibri Light" w:cs="Calibri Light"/>
          <w:color w:val="404040"/>
          <w:sz w:val="20"/>
          <w:szCs w:val="20"/>
        </w:rPr>
        <w:t xml:space="preserve">A Játékról információk találhatóak a boltokban elhelyezett reklámanyagokon, sajtóhirdetésekben és a </w:t>
      </w:r>
      <w:hyperlink r:id="rId15" w:history="1">
        <w:r w:rsidR="00DA6201" w:rsidRPr="00DA6201">
          <w:rPr>
            <w:rStyle w:val="Hiperhivatkozs"/>
            <w:rFonts w:ascii="Calibri Light" w:eastAsia="Times New Roman" w:hAnsi="Calibri Light" w:cs="Calibri Light"/>
            <w:sz w:val="20"/>
            <w:szCs w:val="20"/>
          </w:rPr>
          <w:t>www.nyeremenyjatek.bombi.hu</w:t>
        </w:r>
      </w:hyperlink>
      <w:r w:rsidRPr="00DA6201">
        <w:rPr>
          <w:rFonts w:ascii="Calibri Light" w:eastAsia="Times New Roman" w:hAnsi="Calibri Light" w:cs="Calibri Light"/>
          <w:color w:val="404040"/>
          <w:sz w:val="20"/>
          <w:szCs w:val="20"/>
        </w:rPr>
        <w:t xml:space="preserve"> weboldalon. A részletes </w:t>
      </w:r>
      <w:r w:rsidR="00DA6201" w:rsidRPr="00DA6201">
        <w:rPr>
          <w:rFonts w:ascii="Calibri Light" w:eastAsia="Times New Roman" w:hAnsi="Calibri Light" w:cs="Calibri Light"/>
          <w:color w:val="404040"/>
          <w:sz w:val="20"/>
          <w:szCs w:val="20"/>
        </w:rPr>
        <w:t>játék</w:t>
      </w:r>
      <w:r w:rsidRPr="00DA6201">
        <w:rPr>
          <w:rFonts w:ascii="Calibri Light" w:eastAsia="Times New Roman" w:hAnsi="Calibri Light" w:cs="Calibri Light"/>
          <w:color w:val="404040"/>
          <w:sz w:val="20"/>
          <w:szCs w:val="20"/>
        </w:rPr>
        <w:t xml:space="preserve">szabályzat a Játék ideje alatt a </w:t>
      </w:r>
      <w:hyperlink r:id="rId16" w:history="1">
        <w:r w:rsidR="00DA6201" w:rsidRPr="00DA6201">
          <w:rPr>
            <w:rStyle w:val="Hiperhivatkozs"/>
            <w:rFonts w:ascii="Calibri Light" w:eastAsia="Times New Roman" w:hAnsi="Calibri Light" w:cs="Calibri Light"/>
            <w:sz w:val="20"/>
            <w:szCs w:val="20"/>
          </w:rPr>
          <w:t>www.nyeremenyjatek.bombi.hu</w:t>
        </w:r>
      </w:hyperlink>
      <w:r w:rsidRPr="00DA6201">
        <w:rPr>
          <w:rFonts w:ascii="Calibri Light" w:eastAsia="Times New Roman" w:hAnsi="Calibri Light" w:cs="Calibri Light"/>
          <w:color w:val="404040"/>
          <w:sz w:val="20"/>
          <w:szCs w:val="20"/>
        </w:rPr>
        <w:t xml:space="preserve"> internetes címen érhető el. </w:t>
      </w:r>
    </w:p>
    <w:p w14:paraId="25244FA5" w14:textId="77777777" w:rsidR="00DA6201" w:rsidRDefault="00DA6201" w:rsidP="00DA6201">
      <w:pPr>
        <w:pStyle w:val="Listaszerbekezds"/>
        <w:rPr>
          <w:rFonts w:ascii="Calibri Light" w:eastAsia="Times New Roman" w:hAnsi="Calibri Light" w:cs="Calibri Light"/>
          <w:color w:val="404040"/>
          <w:sz w:val="20"/>
          <w:szCs w:val="20"/>
        </w:rPr>
      </w:pPr>
    </w:p>
    <w:p w14:paraId="1ED68270" w14:textId="77777777" w:rsidR="00A326D2" w:rsidRPr="00544411" w:rsidRDefault="00A326D2" w:rsidP="00A326D2">
      <w:pPr>
        <w:numPr>
          <w:ilvl w:val="0"/>
          <w:numId w:val="1"/>
        </w:numPr>
        <w:jc w:val="both"/>
        <w:rPr>
          <w:rFonts w:ascii="Calibri Light" w:hAnsi="Calibri Light" w:cs="Calibri Light"/>
          <w:b/>
          <w:color w:val="404040"/>
          <w:sz w:val="20"/>
          <w:szCs w:val="20"/>
        </w:rPr>
      </w:pPr>
      <w:r w:rsidRPr="00544411">
        <w:rPr>
          <w:rFonts w:ascii="Calibri Light" w:hAnsi="Calibri Light" w:cs="Calibri Light"/>
          <w:b/>
          <w:color w:val="404040"/>
          <w:sz w:val="20"/>
          <w:szCs w:val="20"/>
        </w:rPr>
        <w:t>ADATVÉDELEM, SZEMÉLYHEZ FŰZŐDŐ JOGOK</w:t>
      </w:r>
    </w:p>
    <w:p w14:paraId="2656B830" w14:textId="77777777" w:rsidR="00A326D2" w:rsidRPr="00544411" w:rsidRDefault="00A326D2" w:rsidP="00A326D2">
      <w:pPr>
        <w:ind w:left="360"/>
        <w:jc w:val="both"/>
        <w:rPr>
          <w:rFonts w:ascii="Calibri Light" w:hAnsi="Calibri Light" w:cs="Calibri Light"/>
          <w:b/>
          <w:color w:val="404040"/>
          <w:sz w:val="20"/>
          <w:szCs w:val="20"/>
        </w:rPr>
      </w:pPr>
    </w:p>
    <w:p w14:paraId="67E4D770" w14:textId="77777777" w:rsidR="00A326D2" w:rsidRPr="00544411" w:rsidRDefault="00A326D2" w:rsidP="00A326D2">
      <w:pPr>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t xml:space="preserve">A Játékos tudomásul veszi, hogy a játék során adatait önkéntes hozzájárulás útján bocsájtja a szervező rendelkezésére. </w:t>
      </w:r>
    </w:p>
    <w:p w14:paraId="49DA0FE5" w14:textId="77777777" w:rsidR="00A326D2" w:rsidRPr="00544411" w:rsidRDefault="00A326D2" w:rsidP="00A326D2">
      <w:pPr>
        <w:numPr>
          <w:ilvl w:val="1"/>
          <w:numId w:val="1"/>
        </w:numPr>
        <w:ind w:left="426"/>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t xml:space="preserve"> A Játékos a promócióban való részvétellel (a weboldalon történő regisztrációval) automatikusan tudomásul veszi és elfogadja a jelen játékszabályzatban foglalt valamennyi feltételt. </w:t>
      </w:r>
    </w:p>
    <w:p w14:paraId="754F3684" w14:textId="128F23E3" w:rsidR="00A326D2" w:rsidRPr="00A33C50" w:rsidRDefault="00A326D2" w:rsidP="00A33C50">
      <w:pPr>
        <w:numPr>
          <w:ilvl w:val="1"/>
          <w:numId w:val="1"/>
        </w:numPr>
        <w:ind w:left="426" w:hanging="426"/>
        <w:jc w:val="both"/>
        <w:rPr>
          <w:rFonts w:ascii="Calibri Light" w:eastAsia="Times New Roman" w:hAnsi="Calibri Light" w:cs="Calibri Light"/>
          <w:color w:val="404040"/>
          <w:sz w:val="20"/>
          <w:szCs w:val="20"/>
        </w:rPr>
      </w:pPr>
      <w:r w:rsidRPr="00DA6201">
        <w:rPr>
          <w:rFonts w:ascii="Calibri Light" w:eastAsia="Times New Roman" w:hAnsi="Calibri Light" w:cs="Calibri Light"/>
          <w:color w:val="404040"/>
          <w:sz w:val="20"/>
          <w:szCs w:val="20"/>
        </w:rPr>
        <w:t xml:space="preserve">Az egyéb, a Játékkal kapcsolatos, adatkezelésre vonatkozó tájékoztatást a jelen Játékszabályzathoz csatolt melléklet tartalmazza, amelyet a Játékos a </w:t>
      </w:r>
      <w:hyperlink r:id="rId17" w:history="1">
        <w:r w:rsidR="00A33C50" w:rsidRPr="000C445A">
          <w:rPr>
            <w:rStyle w:val="Hiperhivatkozs"/>
            <w:rFonts w:ascii="Calibri Light" w:eastAsia="Times New Roman" w:hAnsi="Calibri Light" w:cs="Calibri Light"/>
            <w:sz w:val="20"/>
            <w:szCs w:val="20"/>
          </w:rPr>
          <w:t>www.bombi.hu</w:t>
        </w:r>
      </w:hyperlink>
      <w:r w:rsidR="00A33C50">
        <w:rPr>
          <w:rFonts w:ascii="Calibri Light" w:eastAsia="Times New Roman" w:hAnsi="Calibri Light" w:cs="Calibri Light"/>
          <w:color w:val="404040"/>
          <w:sz w:val="20"/>
          <w:szCs w:val="20"/>
        </w:rPr>
        <w:t xml:space="preserve"> </w:t>
      </w:r>
      <w:r w:rsidRPr="00A33C50">
        <w:rPr>
          <w:rFonts w:ascii="Calibri Light" w:eastAsia="Times New Roman" w:hAnsi="Calibri Light" w:cs="Calibri Light"/>
          <w:color w:val="404040"/>
          <w:sz w:val="20"/>
          <w:szCs w:val="20"/>
        </w:rPr>
        <w:t>oldalon megismerhet a regisztráció előtt.</w:t>
      </w:r>
    </w:p>
    <w:p w14:paraId="7AEB51C6" w14:textId="13CB693A" w:rsidR="00A326D2" w:rsidRPr="00544411" w:rsidRDefault="00A326D2" w:rsidP="00A326D2">
      <w:pPr>
        <w:numPr>
          <w:ilvl w:val="1"/>
          <w:numId w:val="1"/>
        </w:numPr>
        <w:ind w:left="426"/>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t xml:space="preserve"> A Szervező szavatolja, hogy az adatkezelés mindenben a hatályos jogszabályi rendelkezések betartásával történik. A Szervező lehetőséget biztosít arra, hogy a Játékos bármikor tájékoztatást kérjen személyes adatainak kezeléséről, illetve kérje azok törlését vagy helyesbítését az alábbi címen 2310 Szigetszentmiklós, </w:t>
      </w:r>
      <w:proofErr w:type="spellStart"/>
      <w:r w:rsidRPr="00544411">
        <w:rPr>
          <w:rFonts w:ascii="Calibri Light" w:eastAsia="Times New Roman" w:hAnsi="Calibri Light" w:cs="Calibri Light"/>
          <w:color w:val="404040"/>
          <w:sz w:val="20"/>
          <w:szCs w:val="20"/>
        </w:rPr>
        <w:t>Leshegy</w:t>
      </w:r>
      <w:proofErr w:type="spellEnd"/>
      <w:r w:rsidRPr="00544411">
        <w:rPr>
          <w:rFonts w:ascii="Calibri Light" w:eastAsia="Times New Roman" w:hAnsi="Calibri Light" w:cs="Calibri Light"/>
          <w:color w:val="404040"/>
          <w:sz w:val="20"/>
          <w:szCs w:val="20"/>
        </w:rPr>
        <w:t xml:space="preserve"> u. 3. vagy a </w:t>
      </w:r>
      <w:hyperlink r:id="rId18" w:history="1">
        <w:r w:rsidR="00EA4A3A" w:rsidRPr="000C445A">
          <w:rPr>
            <w:rStyle w:val="Hiperhivatkozs"/>
            <w:rFonts w:ascii="Calibri Light" w:eastAsia="Times New Roman" w:hAnsi="Calibri Light" w:cs="Calibri Light"/>
            <w:sz w:val="20"/>
            <w:szCs w:val="20"/>
          </w:rPr>
          <w:t>posta@bombi.hu</w:t>
        </w:r>
      </w:hyperlink>
      <w:r w:rsidR="00EA4A3A">
        <w:rPr>
          <w:rFonts w:ascii="Calibri Light" w:eastAsia="Times New Roman" w:hAnsi="Calibri Light" w:cs="Calibri Light"/>
          <w:color w:val="404040"/>
          <w:sz w:val="20"/>
          <w:szCs w:val="20"/>
        </w:rPr>
        <w:t xml:space="preserve"> </w:t>
      </w:r>
      <w:r w:rsidRPr="00544411">
        <w:rPr>
          <w:rFonts w:ascii="Calibri Light" w:eastAsia="Times New Roman" w:hAnsi="Calibri Light" w:cs="Calibri Light"/>
          <w:color w:val="404040"/>
          <w:sz w:val="20"/>
          <w:szCs w:val="20"/>
        </w:rPr>
        <w:t xml:space="preserve">e-mail címen. </w:t>
      </w:r>
    </w:p>
    <w:p w14:paraId="30AD0175" w14:textId="77777777" w:rsidR="00A326D2" w:rsidRPr="00544411" w:rsidRDefault="00A326D2" w:rsidP="00A326D2">
      <w:pPr>
        <w:ind w:left="426"/>
        <w:jc w:val="both"/>
        <w:rPr>
          <w:rFonts w:ascii="Calibri Light" w:eastAsia="Times New Roman" w:hAnsi="Calibri Light" w:cs="Calibri Light"/>
          <w:color w:val="404040"/>
          <w:sz w:val="20"/>
          <w:szCs w:val="20"/>
        </w:rPr>
      </w:pPr>
    </w:p>
    <w:p w14:paraId="781DA7F6" w14:textId="77777777" w:rsidR="00A326D2" w:rsidRPr="00544411" w:rsidRDefault="00A326D2" w:rsidP="00A326D2">
      <w:pPr>
        <w:numPr>
          <w:ilvl w:val="0"/>
          <w:numId w:val="1"/>
        </w:numPr>
        <w:jc w:val="both"/>
        <w:rPr>
          <w:rFonts w:ascii="Calibri Light" w:hAnsi="Calibri Light" w:cs="Calibri Light"/>
          <w:b/>
          <w:color w:val="404040"/>
          <w:sz w:val="20"/>
          <w:szCs w:val="20"/>
        </w:rPr>
      </w:pPr>
      <w:r w:rsidRPr="00544411">
        <w:rPr>
          <w:rFonts w:ascii="Calibri Light" w:hAnsi="Calibri Light" w:cs="Calibri Light"/>
          <w:b/>
          <w:color w:val="404040"/>
          <w:sz w:val="20"/>
          <w:szCs w:val="20"/>
        </w:rPr>
        <w:t>PANASZOK KEZELÉSE, INFORMÁCIÓ A PROMÓCIÓRÓL</w:t>
      </w:r>
    </w:p>
    <w:p w14:paraId="24C18CFE" w14:textId="77777777" w:rsidR="00A326D2" w:rsidRPr="00544411" w:rsidRDefault="00A326D2" w:rsidP="00A326D2">
      <w:pPr>
        <w:ind w:left="360"/>
        <w:jc w:val="both"/>
        <w:rPr>
          <w:rFonts w:ascii="Calibri Light" w:hAnsi="Calibri Light" w:cs="Calibri Light"/>
          <w:b/>
          <w:color w:val="404040"/>
          <w:sz w:val="20"/>
          <w:szCs w:val="20"/>
        </w:rPr>
      </w:pPr>
    </w:p>
    <w:p w14:paraId="099C670F" w14:textId="77777777" w:rsidR="00EA4A3A" w:rsidRDefault="00A326D2" w:rsidP="00EA4A3A">
      <w:pPr>
        <w:tabs>
          <w:tab w:val="left" w:pos="426"/>
        </w:tabs>
        <w:jc w:val="both"/>
        <w:rPr>
          <w:rFonts w:ascii="Calibri Light" w:eastAsia="Times New Roman" w:hAnsi="Calibri Light" w:cs="Calibri Light"/>
          <w:color w:val="404040"/>
          <w:sz w:val="20"/>
          <w:szCs w:val="20"/>
          <w:u w:val="single"/>
        </w:rPr>
      </w:pPr>
      <w:r w:rsidRPr="00544411">
        <w:rPr>
          <w:rFonts w:ascii="Calibri Light" w:eastAsia="Times New Roman" w:hAnsi="Calibri Light" w:cs="Calibri Light"/>
          <w:color w:val="404040"/>
          <w:sz w:val="20"/>
          <w:szCs w:val="20"/>
        </w:rPr>
        <w:t xml:space="preserve">A Játék lebonyolításával kapcsolatos panaszairól az alábbi elérhetőségeken keresztül egyeztethet: </w:t>
      </w:r>
      <w:hyperlink r:id="rId19" w:history="1">
        <w:r w:rsidR="00EA4A3A" w:rsidRPr="000C445A">
          <w:rPr>
            <w:rStyle w:val="Hiperhivatkozs"/>
            <w:rFonts w:ascii="Calibri Light" w:eastAsia="Times New Roman" w:hAnsi="Calibri Light" w:cs="Calibri Light"/>
            <w:sz w:val="20"/>
            <w:szCs w:val="20"/>
          </w:rPr>
          <w:t>posta@bombi.hu</w:t>
        </w:r>
      </w:hyperlink>
      <w:r w:rsidR="00EA4A3A">
        <w:rPr>
          <w:rFonts w:ascii="Calibri Light" w:eastAsia="Times New Roman" w:hAnsi="Calibri Light" w:cs="Calibri Light"/>
          <w:color w:val="404040"/>
          <w:sz w:val="20"/>
          <w:szCs w:val="20"/>
          <w:u w:val="single"/>
        </w:rPr>
        <w:t xml:space="preserve"> </w:t>
      </w:r>
    </w:p>
    <w:p w14:paraId="1931CF12" w14:textId="2CE9FF31" w:rsidR="00A326D2" w:rsidRPr="00544411" w:rsidRDefault="00A326D2" w:rsidP="00EA4A3A">
      <w:pPr>
        <w:tabs>
          <w:tab w:val="left" w:pos="426"/>
        </w:tabs>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t>Panaszának kézhezvétele után minél hamarabb, de maximum 3 munkanapon belül kapcsolatba lépünk Önnel, és leírjuk panaszának kezelésére vonatkozó javaslatunkat. Megteszünk minden tőlünk telhetőt panaszának a kézhezvételétől számított 20 (húsz) naptári napon belül történő megoldása érdekében.</w:t>
      </w:r>
      <w:r w:rsidR="00EA4A3A">
        <w:rPr>
          <w:rFonts w:ascii="Calibri Light" w:eastAsia="Times New Roman" w:hAnsi="Calibri Light" w:cs="Calibri Light"/>
          <w:color w:val="404040"/>
          <w:sz w:val="20"/>
          <w:szCs w:val="20"/>
        </w:rPr>
        <w:t xml:space="preserve"> </w:t>
      </w:r>
      <w:r w:rsidRPr="00544411">
        <w:rPr>
          <w:rFonts w:ascii="Calibri Light" w:eastAsia="Times New Roman" w:hAnsi="Calibri Light" w:cs="Calibri Light"/>
          <w:color w:val="404040"/>
          <w:sz w:val="20"/>
          <w:szCs w:val="20"/>
        </w:rPr>
        <w:t xml:space="preserve">A Játékról részletes információk a </w:t>
      </w:r>
      <w:hyperlink r:id="rId20" w:history="1">
        <w:r w:rsidR="00EA4A3A" w:rsidRPr="000C445A">
          <w:rPr>
            <w:rStyle w:val="Hiperhivatkozs"/>
            <w:rFonts w:ascii="Calibri Light" w:hAnsi="Calibri Light" w:cs="Calibri Light"/>
            <w:sz w:val="20"/>
            <w:szCs w:val="20"/>
          </w:rPr>
          <w:t>www.nyeremenyjatek.bombi.hu</w:t>
        </w:r>
      </w:hyperlink>
      <w:r w:rsidRPr="00544411">
        <w:rPr>
          <w:rFonts w:ascii="Calibri Light" w:eastAsia="Times New Roman" w:hAnsi="Calibri Light" w:cs="Calibri Light"/>
          <w:color w:val="404040"/>
          <w:sz w:val="20"/>
          <w:szCs w:val="20"/>
        </w:rPr>
        <w:t xml:space="preserve"> weboldalon érhetők el.</w:t>
      </w:r>
      <w:r w:rsidR="00EA4A3A">
        <w:rPr>
          <w:rFonts w:ascii="Calibri Light" w:eastAsia="Times New Roman" w:hAnsi="Calibri Light" w:cs="Calibri Light"/>
          <w:color w:val="404040"/>
          <w:sz w:val="20"/>
          <w:szCs w:val="20"/>
        </w:rPr>
        <w:t xml:space="preserve"> </w:t>
      </w:r>
      <w:r w:rsidRPr="00544411">
        <w:rPr>
          <w:rFonts w:ascii="Calibri Light" w:eastAsia="Times New Roman" w:hAnsi="Calibri Light" w:cs="Calibri Light"/>
          <w:color w:val="404040"/>
          <w:sz w:val="20"/>
          <w:szCs w:val="20"/>
        </w:rPr>
        <w:t xml:space="preserve">Promóciós ügyfélszolgálat: </w:t>
      </w:r>
      <w:hyperlink r:id="rId21" w:history="1">
        <w:r w:rsidR="00EA4A3A" w:rsidRPr="000C445A">
          <w:rPr>
            <w:rStyle w:val="Hiperhivatkozs"/>
            <w:rFonts w:ascii="Calibri Light" w:eastAsia="Times New Roman" w:hAnsi="Calibri Light" w:cs="Calibri Light"/>
            <w:sz w:val="20"/>
            <w:szCs w:val="20"/>
          </w:rPr>
          <w:t>posta@bombi.hu</w:t>
        </w:r>
      </w:hyperlink>
      <w:r w:rsidR="00EA4A3A">
        <w:rPr>
          <w:rFonts w:ascii="Calibri Light" w:eastAsia="Times New Roman" w:hAnsi="Calibri Light" w:cs="Calibri Light"/>
          <w:color w:val="404040"/>
          <w:sz w:val="20"/>
          <w:szCs w:val="20"/>
        </w:rPr>
        <w:t xml:space="preserve"> vagy</w:t>
      </w:r>
      <w:r w:rsidRPr="00544411">
        <w:rPr>
          <w:rFonts w:ascii="Calibri Light" w:eastAsia="Times New Roman" w:hAnsi="Calibri Light" w:cs="Calibri Light"/>
          <w:color w:val="404040"/>
          <w:sz w:val="20"/>
          <w:szCs w:val="20"/>
        </w:rPr>
        <w:t xml:space="preserve"> a </w:t>
      </w:r>
      <w:r w:rsidRPr="00544411">
        <w:rPr>
          <w:rFonts w:ascii="Calibri Light" w:hAnsi="Calibri Light" w:cs="Calibri Light"/>
          <w:color w:val="404040"/>
          <w:sz w:val="20"/>
          <w:szCs w:val="20"/>
        </w:rPr>
        <w:t xml:space="preserve">Szervező a 06-24/525-534-es telefonszámon felvilágosítást ad a Játékot érintő, Promóciós kérdéssel kapcsolatban hétköznapokon 9-16h között. </w:t>
      </w:r>
    </w:p>
    <w:p w14:paraId="26E1B663" w14:textId="77777777" w:rsidR="00A326D2" w:rsidRPr="00544411" w:rsidRDefault="00A326D2" w:rsidP="00A326D2">
      <w:pPr>
        <w:ind w:left="142"/>
        <w:jc w:val="both"/>
        <w:rPr>
          <w:rFonts w:ascii="Calibri Light" w:eastAsia="Times New Roman" w:hAnsi="Calibri Light" w:cs="Calibri Light"/>
          <w:color w:val="404040"/>
          <w:sz w:val="20"/>
          <w:szCs w:val="20"/>
        </w:rPr>
      </w:pPr>
    </w:p>
    <w:p w14:paraId="3C1ECD6E" w14:textId="77777777" w:rsidR="00A326D2" w:rsidRPr="00544411" w:rsidRDefault="00A326D2" w:rsidP="00A326D2">
      <w:pPr>
        <w:numPr>
          <w:ilvl w:val="0"/>
          <w:numId w:val="1"/>
        </w:numPr>
        <w:jc w:val="both"/>
        <w:rPr>
          <w:rFonts w:ascii="Calibri Light" w:hAnsi="Calibri Light" w:cs="Calibri Light"/>
          <w:b/>
          <w:color w:val="404040"/>
          <w:sz w:val="20"/>
          <w:szCs w:val="20"/>
        </w:rPr>
      </w:pPr>
      <w:r w:rsidRPr="00544411">
        <w:rPr>
          <w:rFonts w:ascii="Calibri Light" w:hAnsi="Calibri Light" w:cs="Calibri Light"/>
          <w:b/>
          <w:color w:val="404040"/>
          <w:sz w:val="20"/>
          <w:szCs w:val="20"/>
        </w:rPr>
        <w:t>VEGYES RENDELKEZÉSEK</w:t>
      </w:r>
    </w:p>
    <w:p w14:paraId="04BBCA29" w14:textId="77777777" w:rsidR="00A326D2" w:rsidRPr="00544411" w:rsidRDefault="00A326D2" w:rsidP="00A326D2">
      <w:pPr>
        <w:autoSpaceDE w:val="0"/>
        <w:autoSpaceDN w:val="0"/>
        <w:ind w:left="142"/>
        <w:jc w:val="both"/>
        <w:rPr>
          <w:rFonts w:ascii="Calibri Light" w:hAnsi="Calibri Light" w:cs="Calibri Light"/>
          <w:b/>
          <w:bCs/>
          <w:color w:val="404040"/>
          <w:sz w:val="20"/>
          <w:szCs w:val="20"/>
        </w:rPr>
      </w:pPr>
    </w:p>
    <w:p w14:paraId="5D29B650" w14:textId="77777777" w:rsidR="00EA4A3A" w:rsidRDefault="00A326D2" w:rsidP="00EA4A3A">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A jelen Játékra és a Játékszabályzatra irányadó jog kizárólag a magyar jog. A Szervező fenntartja a jogot, hogy a Játékszabályzatot indokolt esetben bármikor megváltoztathassa a résztvevők megfelelő tájékoztatása mellett.</w:t>
      </w:r>
    </w:p>
    <w:p w14:paraId="606E3910" w14:textId="77777777" w:rsidR="00EA4A3A" w:rsidRDefault="00A326D2" w:rsidP="00EA4A3A">
      <w:pPr>
        <w:tabs>
          <w:tab w:val="left" w:pos="426"/>
        </w:tabs>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t>A Szervező, illetve a Játék szervezésében és lebonyolításában résztvevő cég(</w:t>
      </w:r>
      <w:proofErr w:type="spellStart"/>
      <w:r w:rsidRPr="00544411">
        <w:rPr>
          <w:rFonts w:ascii="Calibri Light" w:eastAsia="Times New Roman" w:hAnsi="Calibri Light" w:cs="Calibri Light"/>
          <w:color w:val="404040"/>
          <w:sz w:val="20"/>
          <w:szCs w:val="20"/>
        </w:rPr>
        <w:t>ek</w:t>
      </w:r>
      <w:proofErr w:type="spellEnd"/>
      <w:r w:rsidRPr="00544411">
        <w:rPr>
          <w:rFonts w:ascii="Calibri Light" w:eastAsia="Times New Roman" w:hAnsi="Calibri Light" w:cs="Calibri Light"/>
          <w:color w:val="404040"/>
          <w:sz w:val="20"/>
          <w:szCs w:val="20"/>
        </w:rPr>
        <w:t>) nem felelősek és kizárnak mindenféle kártalanítási, kártérítési igényt a Játékban való részvétel során, ideértve különösen, de nem kizárólag a Szervezőnek nem felróható, technikai jellegű pontatlanságért, nem teljesítésért, hibáért, hiányért, megszakításért, törlésért, hiányosságért, működésbeli vagy átviteli késésért, számítógépes vírusért, a kommunikációs vonal hibájáért, valamint a rögzített adatok ellopásáért, megsemmisítéséért</w:t>
      </w:r>
      <w:r w:rsidR="00EA4A3A">
        <w:rPr>
          <w:rFonts w:ascii="Calibri Light" w:eastAsia="Times New Roman" w:hAnsi="Calibri Light" w:cs="Calibri Light"/>
          <w:color w:val="404040"/>
          <w:sz w:val="20"/>
          <w:szCs w:val="20"/>
        </w:rPr>
        <w:t xml:space="preserve">., </w:t>
      </w:r>
      <w:r w:rsidRPr="00544411">
        <w:rPr>
          <w:rFonts w:ascii="Calibri Light" w:eastAsia="Times New Roman" w:hAnsi="Calibri Light" w:cs="Calibri Light"/>
          <w:color w:val="404040"/>
          <w:sz w:val="20"/>
          <w:szCs w:val="20"/>
        </w:rPr>
        <w:t>illetve jogosulatlan hozzáféréséért, módosításáért vagy használatáért, a</w:t>
      </w:r>
      <w:r w:rsidR="00EA4A3A">
        <w:rPr>
          <w:rFonts w:ascii="Calibri Light" w:eastAsia="Times New Roman" w:hAnsi="Calibri Light" w:cs="Calibri Light"/>
          <w:color w:val="404040"/>
          <w:sz w:val="20"/>
          <w:szCs w:val="20"/>
        </w:rPr>
        <w:t xml:space="preserve"> J</w:t>
      </w:r>
      <w:r w:rsidRPr="00544411">
        <w:rPr>
          <w:rFonts w:ascii="Calibri Light" w:eastAsia="Times New Roman" w:hAnsi="Calibri Light" w:cs="Calibri Light"/>
          <w:color w:val="404040"/>
          <w:sz w:val="20"/>
          <w:szCs w:val="20"/>
        </w:rPr>
        <w:t>áték esetleges hibáiból, hiányosságaiból, hibás működéséből, a Játék során bekövetkezett késésekből eredő vagy ahhoz kapcsolódó költségekért, károkért, veszteségekért, illetőleg szándékosan vagy súlyos gondatlanságával okozott, a Játékosnál felmerülő károkért való felelősséget.</w:t>
      </w:r>
    </w:p>
    <w:p w14:paraId="1E4BAF53" w14:textId="77777777" w:rsidR="00EA4A3A" w:rsidRDefault="00A326D2" w:rsidP="00EA4A3A">
      <w:pPr>
        <w:tabs>
          <w:tab w:val="left" w:pos="426"/>
        </w:tabs>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t>A Szervező, az igénybe vett adatfeldolgozó és a promócióban résztvevő kiskereskedelmi üzletek, továbbá mindezek tulajdonosai, vezető tisztségviselői és alkalmazottai a vonatkozó jogszabály által lehetővé tett legteljesebb mértékben kizárják a felelősségüket a Blokkok nyomtatási vagy egyéb hibájáért.</w:t>
      </w:r>
      <w:r w:rsidR="00EA4A3A">
        <w:rPr>
          <w:rFonts w:ascii="Calibri Light" w:eastAsia="Times New Roman" w:hAnsi="Calibri Light" w:cs="Calibri Light"/>
          <w:color w:val="404040"/>
          <w:sz w:val="20"/>
          <w:szCs w:val="20"/>
        </w:rPr>
        <w:t xml:space="preserve"> </w:t>
      </w:r>
    </w:p>
    <w:p w14:paraId="54C17373" w14:textId="77777777" w:rsidR="00EA4A3A" w:rsidRDefault="00A326D2" w:rsidP="00EA4A3A">
      <w:pPr>
        <w:tabs>
          <w:tab w:val="left" w:pos="426"/>
        </w:tabs>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t>Hamis vagy hamisított vásárlást igazoló Blokkok (Vásárlási Bizonylatok), beleértve ezek külső vagy belső felületének bárminemű manipulációját, érvénytelenek és nem vehetnek részt a Játékban. Az akcióban résztvevő Blokkok érvényességével kapcsolatban felmerülő bármely vita esetén a Szervező döntése az irányadó. A Szervező kizárja a felelősséget a nyerő Blokkok tulajdonjogával kapcsolatban felmerülő vitákért.</w:t>
      </w:r>
    </w:p>
    <w:p w14:paraId="37AB40B1" w14:textId="6C42ABB0" w:rsidR="00A326D2" w:rsidRPr="00544411" w:rsidRDefault="00A326D2" w:rsidP="00EA4A3A">
      <w:pPr>
        <w:tabs>
          <w:tab w:val="left" w:pos="426"/>
        </w:tabs>
        <w:jc w:val="both"/>
        <w:rPr>
          <w:rFonts w:ascii="Calibri Light" w:eastAsia="Times New Roman" w:hAnsi="Calibri Light" w:cs="Calibri Light"/>
          <w:color w:val="404040"/>
          <w:sz w:val="20"/>
          <w:szCs w:val="20"/>
        </w:rPr>
      </w:pPr>
      <w:r w:rsidRPr="00544411">
        <w:rPr>
          <w:rFonts w:ascii="Calibri Light" w:eastAsia="Times New Roman" w:hAnsi="Calibri Light" w:cs="Calibri Light"/>
          <w:color w:val="404040"/>
          <w:sz w:val="20"/>
          <w:szCs w:val="20"/>
        </w:rPr>
        <w:t>A Szervező nem tehető felelőssé a Játék téves meghirdetéséért abban az esetben, ha az neki fel nem róható okból, a jóváhagyása nélkül történik. A Játékosok elfogadják, hogy a Játék során a Játékszabályzatban foglaltak bárminemű megszegésével a Szervező számára okozott kárért teljes körű felelősséget vállalnak.</w:t>
      </w:r>
    </w:p>
    <w:p w14:paraId="3FDD85FD" w14:textId="77777777" w:rsidR="00A326D2" w:rsidRPr="00544411" w:rsidRDefault="00A326D2" w:rsidP="00A326D2">
      <w:pPr>
        <w:tabs>
          <w:tab w:val="left" w:pos="426"/>
        </w:tabs>
        <w:ind w:left="142"/>
        <w:jc w:val="both"/>
        <w:rPr>
          <w:rFonts w:ascii="Calibri Light" w:hAnsi="Calibri Light" w:cs="Calibri Light"/>
          <w:color w:val="404040"/>
          <w:sz w:val="20"/>
          <w:szCs w:val="20"/>
        </w:rPr>
      </w:pPr>
    </w:p>
    <w:p w14:paraId="306A23E3" w14:textId="77777777" w:rsidR="00A326D2" w:rsidRPr="00544411" w:rsidRDefault="00A326D2" w:rsidP="00A326D2">
      <w:pPr>
        <w:jc w:val="both"/>
        <w:rPr>
          <w:rFonts w:ascii="Calibri Light" w:hAnsi="Calibri Light" w:cs="Calibri Light"/>
          <w:b/>
          <w:color w:val="404040"/>
          <w:sz w:val="20"/>
          <w:szCs w:val="20"/>
        </w:rPr>
      </w:pPr>
      <w:r w:rsidRPr="00544411">
        <w:rPr>
          <w:rFonts w:ascii="Calibri Light" w:hAnsi="Calibri Light" w:cs="Calibri Light"/>
          <w:b/>
          <w:color w:val="404040"/>
          <w:sz w:val="20"/>
          <w:szCs w:val="20"/>
        </w:rPr>
        <w:t>I.D.C. Hungária Zrt.</w:t>
      </w:r>
    </w:p>
    <w:p w14:paraId="72EF814C" w14:textId="77777777" w:rsidR="00A326D2" w:rsidRPr="00544411" w:rsidRDefault="00A326D2" w:rsidP="00A326D2">
      <w:pPr>
        <w:jc w:val="both"/>
        <w:rPr>
          <w:rFonts w:ascii="Calibri Light" w:hAnsi="Calibri Light" w:cs="Calibri Light"/>
          <w:b/>
          <w:color w:val="404040"/>
          <w:sz w:val="20"/>
          <w:szCs w:val="20"/>
        </w:rPr>
      </w:pPr>
      <w:r w:rsidRPr="00544411">
        <w:rPr>
          <w:rFonts w:ascii="Calibri Light" w:hAnsi="Calibri Light" w:cs="Calibri Light"/>
          <w:b/>
          <w:color w:val="404040"/>
          <w:sz w:val="20"/>
          <w:szCs w:val="20"/>
        </w:rPr>
        <w:t xml:space="preserve">2310 Szigetszentmiklós, </w:t>
      </w:r>
      <w:proofErr w:type="spellStart"/>
      <w:r w:rsidRPr="00544411">
        <w:rPr>
          <w:rFonts w:ascii="Calibri Light" w:hAnsi="Calibri Light" w:cs="Calibri Light"/>
          <w:b/>
          <w:color w:val="404040"/>
          <w:sz w:val="20"/>
          <w:szCs w:val="20"/>
        </w:rPr>
        <w:t>Leshegy</w:t>
      </w:r>
      <w:proofErr w:type="spellEnd"/>
      <w:r w:rsidRPr="00544411">
        <w:rPr>
          <w:rFonts w:ascii="Calibri Light" w:hAnsi="Calibri Light" w:cs="Calibri Light"/>
          <w:b/>
          <w:color w:val="404040"/>
          <w:sz w:val="20"/>
          <w:szCs w:val="20"/>
        </w:rPr>
        <w:t xml:space="preserve"> u.3.</w:t>
      </w:r>
    </w:p>
    <w:p w14:paraId="69402589" w14:textId="77777777" w:rsidR="00A326D2" w:rsidRPr="00544411" w:rsidRDefault="00A326D2" w:rsidP="00A326D2">
      <w:pPr>
        <w:pStyle w:val="Szvegtrzs"/>
        <w:jc w:val="both"/>
        <w:rPr>
          <w:rFonts w:ascii="Calibri Light" w:hAnsi="Calibri Light" w:cs="Calibri Light"/>
          <w:color w:val="404040"/>
          <w:sz w:val="20"/>
          <w:szCs w:val="20"/>
        </w:rPr>
      </w:pPr>
      <w:r w:rsidRPr="00544411">
        <w:rPr>
          <w:rFonts w:ascii="Calibri Light" w:hAnsi="Calibri Light" w:cs="Calibri Light"/>
          <w:color w:val="404040"/>
          <w:sz w:val="20"/>
          <w:szCs w:val="20"/>
        </w:rPr>
        <w:t>Szervező</w:t>
      </w:r>
    </w:p>
    <w:p w14:paraId="5CECEC62" w14:textId="77777777" w:rsidR="00A326D2" w:rsidRPr="00544411" w:rsidRDefault="00A326D2" w:rsidP="00A326D2">
      <w:pPr>
        <w:tabs>
          <w:tab w:val="left" w:pos="426"/>
        </w:tabs>
        <w:ind w:left="360"/>
        <w:jc w:val="both"/>
        <w:rPr>
          <w:rFonts w:ascii="Calibri Light" w:hAnsi="Calibri Light" w:cs="Calibri Light"/>
          <w:color w:val="404040"/>
          <w:sz w:val="20"/>
          <w:szCs w:val="20"/>
        </w:rPr>
      </w:pPr>
    </w:p>
    <w:p w14:paraId="08354FDC" w14:textId="5E336AF8"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Szigetszentmiklós, 202</w:t>
      </w:r>
      <w:r w:rsidR="001C0229">
        <w:rPr>
          <w:rFonts w:ascii="Calibri Light" w:hAnsi="Calibri Light" w:cs="Calibri Light"/>
          <w:color w:val="404040"/>
          <w:sz w:val="20"/>
          <w:szCs w:val="20"/>
        </w:rPr>
        <w:t>6</w:t>
      </w:r>
      <w:r w:rsidRPr="00544411">
        <w:rPr>
          <w:rFonts w:ascii="Calibri Light" w:hAnsi="Calibri Light" w:cs="Calibri Light"/>
          <w:color w:val="404040"/>
          <w:sz w:val="20"/>
          <w:szCs w:val="20"/>
        </w:rPr>
        <w:t>.0</w:t>
      </w:r>
      <w:r w:rsidR="001C0229">
        <w:rPr>
          <w:rFonts w:ascii="Calibri Light" w:hAnsi="Calibri Light" w:cs="Calibri Light"/>
          <w:color w:val="404040"/>
          <w:sz w:val="20"/>
          <w:szCs w:val="20"/>
        </w:rPr>
        <w:t>3</w:t>
      </w:r>
      <w:r w:rsidRPr="00544411">
        <w:rPr>
          <w:rFonts w:ascii="Calibri Light" w:hAnsi="Calibri Light" w:cs="Calibri Light"/>
          <w:color w:val="404040"/>
          <w:sz w:val="20"/>
          <w:szCs w:val="20"/>
        </w:rPr>
        <w:t>.</w:t>
      </w:r>
      <w:r w:rsidR="00EA4A3A">
        <w:rPr>
          <w:rFonts w:ascii="Calibri Light" w:hAnsi="Calibri Light" w:cs="Calibri Light"/>
          <w:color w:val="404040"/>
          <w:sz w:val="20"/>
          <w:szCs w:val="20"/>
        </w:rPr>
        <w:t>0</w:t>
      </w:r>
      <w:r w:rsidR="001C0229">
        <w:rPr>
          <w:rFonts w:ascii="Calibri Light" w:hAnsi="Calibri Light" w:cs="Calibri Light"/>
          <w:color w:val="404040"/>
          <w:sz w:val="20"/>
          <w:szCs w:val="20"/>
        </w:rPr>
        <w:t>2</w:t>
      </w:r>
      <w:r w:rsidRPr="00544411">
        <w:rPr>
          <w:rFonts w:ascii="Calibri Light" w:hAnsi="Calibri Light" w:cs="Calibri Light"/>
          <w:color w:val="404040"/>
          <w:sz w:val="20"/>
          <w:szCs w:val="20"/>
        </w:rPr>
        <w:t>.</w:t>
      </w:r>
    </w:p>
    <w:p w14:paraId="00455FC0" w14:textId="11919EB1" w:rsidR="00A326D2" w:rsidRPr="00544411" w:rsidRDefault="00A326D2" w:rsidP="00A326D2">
      <w:pPr>
        <w:tabs>
          <w:tab w:val="left" w:pos="426"/>
        </w:tabs>
        <w:jc w:val="center"/>
        <w:rPr>
          <w:rFonts w:ascii="Calibri Light" w:hAnsi="Calibri Light" w:cs="Calibri Light"/>
          <w:b/>
          <w:bCs/>
          <w:color w:val="404040"/>
          <w:sz w:val="20"/>
          <w:szCs w:val="20"/>
        </w:rPr>
      </w:pPr>
      <w:r w:rsidRPr="00544411">
        <w:rPr>
          <w:rFonts w:ascii="Calibri Light" w:hAnsi="Calibri Light" w:cs="Calibri Light"/>
          <w:color w:val="404040"/>
          <w:sz w:val="20"/>
          <w:szCs w:val="20"/>
        </w:rPr>
        <w:br w:type="page"/>
      </w:r>
      <w:r w:rsidRPr="00544411">
        <w:rPr>
          <w:rFonts w:ascii="Calibri Light" w:hAnsi="Calibri Light" w:cs="Calibri Light"/>
          <w:b/>
          <w:bCs/>
          <w:color w:val="404040"/>
          <w:sz w:val="20"/>
          <w:szCs w:val="20"/>
        </w:rPr>
        <w:lastRenderedPageBreak/>
        <w:t>Melléklet</w:t>
      </w:r>
      <w:r w:rsidR="00F521EF">
        <w:rPr>
          <w:rFonts w:ascii="Calibri Light" w:hAnsi="Calibri Light" w:cs="Calibri Light"/>
          <w:b/>
          <w:bCs/>
          <w:color w:val="404040"/>
          <w:sz w:val="20"/>
          <w:szCs w:val="20"/>
        </w:rPr>
        <w:t xml:space="preserve"> </w:t>
      </w:r>
      <w:r w:rsidRPr="00544411">
        <w:rPr>
          <w:rFonts w:ascii="Calibri Light" w:hAnsi="Calibri Light" w:cs="Calibri Light"/>
          <w:b/>
          <w:bCs/>
          <w:color w:val="404040"/>
          <w:sz w:val="20"/>
          <w:szCs w:val="20"/>
        </w:rPr>
        <w:t>- Adatkezelési Szabályzat</w:t>
      </w:r>
    </w:p>
    <w:p w14:paraId="0076FE67" w14:textId="77777777" w:rsidR="00A326D2" w:rsidRPr="00544411" w:rsidRDefault="00A326D2" w:rsidP="00A326D2">
      <w:pPr>
        <w:tabs>
          <w:tab w:val="left" w:pos="426"/>
        </w:tabs>
        <w:jc w:val="both"/>
        <w:rPr>
          <w:rFonts w:ascii="Calibri Light" w:hAnsi="Calibri Light" w:cs="Calibri Light"/>
          <w:color w:val="404040"/>
          <w:sz w:val="20"/>
          <w:szCs w:val="20"/>
        </w:rPr>
      </w:pPr>
    </w:p>
    <w:p w14:paraId="700A6AFE" w14:textId="0760D6EA"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az I.D.C. Hungária Zrt. „</w:t>
      </w:r>
      <w:r w:rsidR="00EA4A3A" w:rsidRPr="00EA4A3A">
        <w:rPr>
          <w:rFonts w:ascii="Calibri Light" w:hAnsi="Calibri Light" w:cs="Calibri Light"/>
          <w:i/>
          <w:iCs/>
          <w:color w:val="404040"/>
          <w:sz w:val="20"/>
          <w:szCs w:val="20"/>
        </w:rPr>
        <w:t>BOMBI</w:t>
      </w:r>
      <w:r w:rsidRPr="00544411">
        <w:rPr>
          <w:rFonts w:ascii="Calibri Light" w:hAnsi="Calibri Light" w:cs="Calibri Light"/>
          <w:i/>
          <w:iCs/>
          <w:color w:val="404040"/>
          <w:sz w:val="20"/>
          <w:szCs w:val="20"/>
        </w:rPr>
        <w:t>, TÖLTSD FEL AZ AP KÓDOT ÉS NYERJ</w:t>
      </w:r>
      <w:r w:rsidRPr="00544411">
        <w:rPr>
          <w:rFonts w:ascii="Calibri Light" w:hAnsi="Calibri Light" w:cs="Calibri Light"/>
          <w:color w:val="404040"/>
          <w:sz w:val="20"/>
          <w:szCs w:val="20"/>
        </w:rPr>
        <w:t>!” nyereményjátékához</w:t>
      </w:r>
    </w:p>
    <w:p w14:paraId="5AB7759D" w14:textId="77777777" w:rsidR="00A326D2" w:rsidRPr="00544411" w:rsidRDefault="00A326D2" w:rsidP="00A326D2">
      <w:pPr>
        <w:tabs>
          <w:tab w:val="left" w:pos="426"/>
        </w:tabs>
        <w:jc w:val="both"/>
        <w:rPr>
          <w:rFonts w:ascii="Calibri Light" w:hAnsi="Calibri Light" w:cs="Calibri Light"/>
          <w:color w:val="404040"/>
          <w:sz w:val="20"/>
          <w:szCs w:val="20"/>
        </w:rPr>
      </w:pPr>
    </w:p>
    <w:p w14:paraId="4B27F774" w14:textId="77777777"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1.</w:t>
      </w:r>
      <w:r w:rsidRPr="00544411">
        <w:rPr>
          <w:rFonts w:ascii="Calibri Light" w:hAnsi="Calibri Light" w:cs="Calibri Light"/>
          <w:color w:val="404040"/>
          <w:sz w:val="20"/>
          <w:szCs w:val="20"/>
        </w:rPr>
        <w:tab/>
      </w:r>
      <w:r w:rsidRPr="00544411">
        <w:rPr>
          <w:rFonts w:ascii="Calibri Light" w:hAnsi="Calibri Light" w:cs="Calibri Light"/>
          <w:b/>
          <w:bCs/>
          <w:color w:val="404040"/>
          <w:sz w:val="20"/>
          <w:szCs w:val="20"/>
        </w:rPr>
        <w:t>Adatkezelő</w:t>
      </w:r>
      <w:r w:rsidRPr="00544411">
        <w:rPr>
          <w:rFonts w:ascii="Calibri Light" w:hAnsi="Calibri Light" w:cs="Calibri Light"/>
          <w:color w:val="404040"/>
          <w:sz w:val="20"/>
          <w:szCs w:val="20"/>
        </w:rPr>
        <w:t>: I.D.C. Hungária Zrt.</w:t>
      </w:r>
    </w:p>
    <w:p w14:paraId="574CFACD" w14:textId="77777777" w:rsidR="00A326D2" w:rsidRPr="00544411" w:rsidRDefault="00A326D2" w:rsidP="00A326D2">
      <w:pPr>
        <w:tabs>
          <w:tab w:val="left" w:pos="426"/>
        </w:tabs>
        <w:jc w:val="both"/>
        <w:rPr>
          <w:rFonts w:ascii="Calibri Light" w:hAnsi="Calibri Light" w:cs="Calibri Light"/>
          <w:color w:val="404040"/>
          <w:sz w:val="20"/>
          <w:szCs w:val="20"/>
        </w:rPr>
      </w:pPr>
    </w:p>
    <w:p w14:paraId="3F3E6643" w14:textId="77777777"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2.</w:t>
      </w:r>
      <w:r w:rsidRPr="00544411">
        <w:rPr>
          <w:rFonts w:ascii="Calibri Light" w:hAnsi="Calibri Light" w:cs="Calibri Light"/>
          <w:color w:val="404040"/>
          <w:sz w:val="20"/>
          <w:szCs w:val="20"/>
        </w:rPr>
        <w:tab/>
      </w:r>
      <w:r w:rsidRPr="00544411">
        <w:rPr>
          <w:rFonts w:ascii="Calibri Light" w:hAnsi="Calibri Light" w:cs="Calibri Light"/>
          <w:b/>
          <w:bCs/>
          <w:color w:val="404040"/>
          <w:sz w:val="20"/>
          <w:szCs w:val="20"/>
        </w:rPr>
        <w:t>Kezelt személyes adatok</w:t>
      </w:r>
      <w:r w:rsidRPr="00544411">
        <w:rPr>
          <w:rFonts w:ascii="Calibri Light" w:hAnsi="Calibri Light" w:cs="Calibri Light"/>
          <w:color w:val="404040"/>
          <w:sz w:val="20"/>
          <w:szCs w:val="20"/>
        </w:rPr>
        <w:t xml:space="preserve">: </w:t>
      </w:r>
    </w:p>
    <w:p w14:paraId="57E5DF5F" w14:textId="77777777" w:rsidR="00A326D2" w:rsidRPr="00544411" w:rsidRDefault="00A326D2" w:rsidP="00A326D2">
      <w:pPr>
        <w:tabs>
          <w:tab w:val="left" w:pos="426"/>
        </w:tabs>
        <w:jc w:val="both"/>
        <w:rPr>
          <w:rFonts w:ascii="Calibri Light" w:hAnsi="Calibri Light" w:cs="Calibri Light"/>
          <w:color w:val="404040"/>
          <w:sz w:val="20"/>
          <w:szCs w:val="20"/>
        </w:rPr>
      </w:pPr>
    </w:p>
    <w:p w14:paraId="28B720D8" w14:textId="77777777"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(i)</w:t>
      </w:r>
      <w:r w:rsidRPr="00544411">
        <w:rPr>
          <w:rFonts w:ascii="Calibri Light" w:hAnsi="Calibri Light" w:cs="Calibri Light"/>
          <w:color w:val="404040"/>
          <w:sz w:val="20"/>
          <w:szCs w:val="20"/>
        </w:rPr>
        <w:tab/>
        <w:t>A Játékban való részvétellel, a Játék lebonyolításával, a nyeremények kézbesítésével kapcsolatban</w:t>
      </w:r>
    </w:p>
    <w:p w14:paraId="3AF6439B" w14:textId="1A81B98E"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A Játékos által a Játékban való részvételhez megadott személyes adatok, melyek a következők: vezeték- és keresztnév, telefonszám, e-mail cím, kézbesítési cím, születési dátum. A hozzájárulás bármikor visszavonható (ennek részletei alább, a „Játékosok jogai a személyes adataik kezelésével összefüggésben c. részben”), ez esetben azonban a Szervező a Játékban való részvétellel összefüggésben az adatokat nem kezelheti, így a Játékos nem vehet részt a Játékban.</w:t>
      </w:r>
    </w:p>
    <w:p w14:paraId="68175812" w14:textId="77777777"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(ii)</w:t>
      </w:r>
      <w:r w:rsidRPr="00544411">
        <w:rPr>
          <w:rFonts w:ascii="Calibri Light" w:hAnsi="Calibri Light" w:cs="Calibri Light"/>
          <w:color w:val="404040"/>
          <w:sz w:val="20"/>
          <w:szCs w:val="20"/>
        </w:rPr>
        <w:tab/>
      </w:r>
      <w:r w:rsidRPr="00544411">
        <w:rPr>
          <w:rFonts w:ascii="Calibri Light" w:hAnsi="Calibri Light" w:cs="Calibri Light"/>
          <w:b/>
          <w:bCs/>
          <w:color w:val="404040"/>
          <w:sz w:val="20"/>
          <w:szCs w:val="20"/>
        </w:rPr>
        <w:t>A főnyeremény átadásával kapcsolatban</w:t>
      </w:r>
      <w:r w:rsidRPr="00544411">
        <w:rPr>
          <w:rFonts w:ascii="Calibri Light" w:hAnsi="Calibri Light" w:cs="Calibri Light"/>
          <w:color w:val="404040"/>
          <w:sz w:val="20"/>
          <w:szCs w:val="20"/>
        </w:rPr>
        <w:t xml:space="preserve"> (az 1. pontban részletezetteken túl):</w:t>
      </w:r>
    </w:p>
    <w:p w14:paraId="629AA7F8" w14:textId="77777777"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Főnyeremény esetén a nyertes, vagy pótnyertes Játékos képmása (kép-, hang-, videofelvétel), valamint személyazonosító igazolványnak adatai.</w:t>
      </w:r>
    </w:p>
    <w:p w14:paraId="622AB17B" w14:textId="77777777" w:rsidR="00A326D2" w:rsidRPr="00544411" w:rsidRDefault="00A326D2" w:rsidP="00A326D2">
      <w:pPr>
        <w:tabs>
          <w:tab w:val="left" w:pos="426"/>
        </w:tabs>
        <w:jc w:val="both"/>
        <w:rPr>
          <w:rFonts w:ascii="Calibri Light" w:hAnsi="Calibri Light" w:cs="Calibri Light"/>
          <w:color w:val="404040"/>
          <w:sz w:val="20"/>
          <w:szCs w:val="20"/>
        </w:rPr>
      </w:pPr>
    </w:p>
    <w:p w14:paraId="1AE7941A" w14:textId="77777777"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3.</w:t>
      </w:r>
      <w:r w:rsidRPr="00544411">
        <w:rPr>
          <w:rFonts w:ascii="Calibri Light" w:hAnsi="Calibri Light" w:cs="Calibri Light"/>
          <w:color w:val="404040"/>
          <w:sz w:val="20"/>
          <w:szCs w:val="20"/>
        </w:rPr>
        <w:tab/>
      </w:r>
      <w:r w:rsidRPr="00544411">
        <w:rPr>
          <w:rFonts w:ascii="Calibri Light" w:hAnsi="Calibri Light" w:cs="Calibri Light"/>
          <w:b/>
          <w:bCs/>
          <w:color w:val="404040"/>
          <w:sz w:val="20"/>
          <w:szCs w:val="20"/>
        </w:rPr>
        <w:t>Az adatkezelés jogalapja</w:t>
      </w:r>
      <w:r w:rsidRPr="00544411">
        <w:rPr>
          <w:rFonts w:ascii="Calibri Light" w:hAnsi="Calibri Light" w:cs="Calibri Light"/>
          <w:color w:val="404040"/>
          <w:sz w:val="20"/>
          <w:szCs w:val="20"/>
        </w:rPr>
        <w:t xml:space="preserve">: </w:t>
      </w:r>
    </w:p>
    <w:p w14:paraId="412969CF" w14:textId="77777777" w:rsidR="00A326D2" w:rsidRPr="00544411" w:rsidRDefault="00A326D2" w:rsidP="00A326D2">
      <w:pPr>
        <w:tabs>
          <w:tab w:val="left" w:pos="426"/>
        </w:tabs>
        <w:jc w:val="both"/>
        <w:rPr>
          <w:rFonts w:ascii="Calibri Light" w:hAnsi="Calibri Light" w:cs="Calibri Light"/>
          <w:color w:val="404040"/>
          <w:sz w:val="20"/>
          <w:szCs w:val="20"/>
        </w:rPr>
      </w:pPr>
    </w:p>
    <w:p w14:paraId="104BE35E" w14:textId="7DB83A79"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(i)</w:t>
      </w:r>
      <w:r w:rsidRPr="00544411">
        <w:rPr>
          <w:rFonts w:ascii="Calibri Light" w:hAnsi="Calibri Light" w:cs="Calibri Light"/>
          <w:color w:val="404040"/>
          <w:sz w:val="20"/>
          <w:szCs w:val="20"/>
        </w:rPr>
        <w:tab/>
      </w:r>
      <w:r w:rsidRPr="00544411">
        <w:rPr>
          <w:rFonts w:ascii="Calibri Light" w:hAnsi="Calibri Light" w:cs="Calibri Light"/>
          <w:b/>
          <w:bCs/>
          <w:color w:val="404040"/>
          <w:sz w:val="20"/>
          <w:szCs w:val="20"/>
        </w:rPr>
        <w:t xml:space="preserve">A Játékban való részvétellel, a Játék lebonyolításával kapcsolatos adatkezelésnél </w:t>
      </w:r>
      <w:r w:rsidRPr="00544411">
        <w:rPr>
          <w:rFonts w:ascii="Calibri Light" w:hAnsi="Calibri Light" w:cs="Calibri Light"/>
          <w:color w:val="404040"/>
          <w:sz w:val="20"/>
          <w:szCs w:val="20"/>
        </w:rPr>
        <w:t>az EU 2016/679. számú Általános Adatvédelmi Rendeletének („</w:t>
      </w:r>
      <w:r w:rsidRPr="00544411">
        <w:rPr>
          <w:rFonts w:ascii="Calibri Light" w:hAnsi="Calibri Light" w:cs="Calibri Light"/>
          <w:b/>
          <w:bCs/>
          <w:color w:val="404040"/>
          <w:sz w:val="20"/>
          <w:szCs w:val="20"/>
        </w:rPr>
        <w:t>GDPR</w:t>
      </w:r>
      <w:r w:rsidRPr="00544411">
        <w:rPr>
          <w:rFonts w:ascii="Calibri Light" w:hAnsi="Calibri Light" w:cs="Calibri Light"/>
          <w:color w:val="404040"/>
          <w:sz w:val="20"/>
          <w:szCs w:val="20"/>
        </w:rPr>
        <w:t>”) 6. cikk (1) a) pontja – az érintett kifejezett hozzájárulása.</w:t>
      </w:r>
    </w:p>
    <w:p w14:paraId="1F0FB2B6" w14:textId="1FA83583"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(ii)</w:t>
      </w:r>
      <w:r w:rsidRPr="00544411">
        <w:rPr>
          <w:rFonts w:ascii="Calibri Light" w:hAnsi="Calibri Light" w:cs="Calibri Light"/>
          <w:color w:val="404040"/>
          <w:sz w:val="20"/>
          <w:szCs w:val="20"/>
        </w:rPr>
        <w:tab/>
      </w:r>
      <w:r w:rsidRPr="00544411">
        <w:rPr>
          <w:rFonts w:ascii="Calibri Light" w:hAnsi="Calibri Light" w:cs="Calibri Light"/>
          <w:b/>
          <w:bCs/>
          <w:color w:val="404040"/>
          <w:sz w:val="20"/>
          <w:szCs w:val="20"/>
        </w:rPr>
        <w:t>A nyeremény kézbesítéshez kapcsolódó adatkezelésnél</w:t>
      </w:r>
      <w:r w:rsidRPr="00544411">
        <w:rPr>
          <w:rFonts w:ascii="Calibri Light" w:hAnsi="Calibri Light" w:cs="Calibri Light"/>
          <w:color w:val="404040"/>
          <w:sz w:val="20"/>
          <w:szCs w:val="20"/>
        </w:rPr>
        <w:t xml:space="preserve"> GDPR 6. cikk (1) b) pontja alapján szerződés teljesítése.</w:t>
      </w:r>
    </w:p>
    <w:p w14:paraId="30364610" w14:textId="13199851"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(iii)</w:t>
      </w:r>
      <w:r w:rsidRPr="00544411">
        <w:rPr>
          <w:rFonts w:ascii="Calibri Light" w:hAnsi="Calibri Light" w:cs="Calibri Light"/>
          <w:color w:val="404040"/>
          <w:sz w:val="20"/>
          <w:szCs w:val="20"/>
        </w:rPr>
        <w:tab/>
      </w:r>
      <w:r w:rsidRPr="00544411">
        <w:rPr>
          <w:rFonts w:ascii="Calibri Light" w:hAnsi="Calibri Light" w:cs="Calibri Light"/>
          <w:b/>
          <w:bCs/>
          <w:color w:val="404040"/>
          <w:sz w:val="20"/>
          <w:szCs w:val="20"/>
        </w:rPr>
        <w:t>A nyereménnyel kapcsolatos adó- és számviteli elszámoláshoz szükséges adatok kezelésének</w:t>
      </w:r>
      <w:r w:rsidRPr="00544411">
        <w:rPr>
          <w:rFonts w:ascii="Calibri Light" w:hAnsi="Calibri Light" w:cs="Calibri Light"/>
          <w:color w:val="404040"/>
          <w:sz w:val="20"/>
          <w:szCs w:val="20"/>
        </w:rPr>
        <w:t xml:space="preserve"> jogalapja a GDPR 6. cikk (1) c) pontja szerint jogi kötelezettség teljesítése – az az adatkezelőre vonatkozó adójogi és számviteli kötelezettségek teljesítéséhez szükséges. Az adatokat a Szervező a számvitelről szóló 2000. évi C. törvény 169. § szakasza alapján köteles megőrizni.</w:t>
      </w:r>
    </w:p>
    <w:p w14:paraId="5851FCFA" w14:textId="1F10D853"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(iv)</w:t>
      </w:r>
      <w:r w:rsidRPr="00544411">
        <w:rPr>
          <w:rFonts w:ascii="Calibri Light" w:hAnsi="Calibri Light" w:cs="Calibri Light"/>
          <w:color w:val="404040"/>
          <w:sz w:val="20"/>
          <w:szCs w:val="20"/>
        </w:rPr>
        <w:tab/>
      </w:r>
      <w:r w:rsidRPr="00544411">
        <w:rPr>
          <w:rFonts w:ascii="Calibri Light" w:hAnsi="Calibri Light" w:cs="Calibri Light"/>
          <w:b/>
          <w:bCs/>
          <w:color w:val="404040"/>
          <w:sz w:val="20"/>
          <w:szCs w:val="20"/>
        </w:rPr>
        <w:t>A születési dátum anonim statisztika készítésére való felhasználása</w:t>
      </w:r>
      <w:r w:rsidRPr="00544411">
        <w:rPr>
          <w:rFonts w:ascii="Calibri Light" w:hAnsi="Calibri Light" w:cs="Calibri Light"/>
          <w:color w:val="404040"/>
          <w:sz w:val="20"/>
          <w:szCs w:val="20"/>
        </w:rPr>
        <w:t xml:space="preserve"> esetén a Szervező jogos érdeke- GDPR 6. cikk (1) f).</w:t>
      </w:r>
    </w:p>
    <w:p w14:paraId="5B7DE59D" w14:textId="64479FE6"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(v)</w:t>
      </w:r>
      <w:r w:rsidRPr="00544411">
        <w:rPr>
          <w:rFonts w:ascii="Calibri Light" w:hAnsi="Calibri Light" w:cs="Calibri Light"/>
          <w:color w:val="404040"/>
          <w:sz w:val="20"/>
          <w:szCs w:val="20"/>
        </w:rPr>
        <w:tab/>
      </w:r>
      <w:r w:rsidRPr="00544411">
        <w:rPr>
          <w:rFonts w:ascii="Calibri Light" w:hAnsi="Calibri Light" w:cs="Calibri Light"/>
          <w:b/>
          <w:bCs/>
          <w:color w:val="404040"/>
          <w:sz w:val="20"/>
          <w:szCs w:val="20"/>
        </w:rPr>
        <w:t>A főnyeremény átadásának dokumentálásával kapcsolatban</w:t>
      </w:r>
      <w:r w:rsidRPr="00544411">
        <w:rPr>
          <w:rFonts w:ascii="Calibri Light" w:hAnsi="Calibri Light" w:cs="Calibri Light"/>
          <w:color w:val="404040"/>
          <w:sz w:val="20"/>
          <w:szCs w:val="20"/>
        </w:rPr>
        <w:t xml:space="preserve"> a GDPR 6. cikk (1) a) pontja alapján az érintett hozzájárulása, amennyiben az erre vonatkozó mezőt bejelöli.</w:t>
      </w:r>
      <w:r w:rsidRPr="00544411">
        <w:rPr>
          <w:rFonts w:ascii="Calibri Light" w:hAnsi="Calibri Light" w:cs="Calibri Light"/>
          <w:color w:val="404040"/>
          <w:sz w:val="20"/>
          <w:szCs w:val="20"/>
        </w:rPr>
        <w:tab/>
      </w:r>
    </w:p>
    <w:p w14:paraId="7FF3D707" w14:textId="2ACE19CA"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(vi)</w:t>
      </w:r>
      <w:r w:rsidRPr="00544411">
        <w:rPr>
          <w:rFonts w:ascii="Calibri Light" w:hAnsi="Calibri Light" w:cs="Calibri Light"/>
          <w:color w:val="404040"/>
          <w:sz w:val="20"/>
          <w:szCs w:val="20"/>
        </w:rPr>
        <w:tab/>
      </w:r>
      <w:r w:rsidRPr="00544411">
        <w:rPr>
          <w:rFonts w:ascii="Calibri Light" w:hAnsi="Calibri Light" w:cs="Calibri Light"/>
          <w:b/>
          <w:bCs/>
          <w:color w:val="404040"/>
          <w:sz w:val="20"/>
          <w:szCs w:val="20"/>
        </w:rPr>
        <w:t>Marketing célú kapcsolattartás</w:t>
      </w:r>
      <w:r w:rsidRPr="00544411">
        <w:rPr>
          <w:rFonts w:ascii="Calibri Light" w:hAnsi="Calibri Light" w:cs="Calibri Light"/>
          <w:color w:val="404040"/>
          <w:sz w:val="20"/>
          <w:szCs w:val="20"/>
        </w:rPr>
        <w:t xml:space="preserve"> esetén a GDPR 6. cikk (1) a) pontja alapján az érintett hozzájárulása, amennyiben az erre vonatkozó mezőt bejelöli.</w:t>
      </w:r>
      <w:r w:rsidRPr="00544411">
        <w:rPr>
          <w:rFonts w:ascii="Calibri Light" w:hAnsi="Calibri Light" w:cs="Calibri Light"/>
          <w:color w:val="404040"/>
          <w:sz w:val="20"/>
          <w:szCs w:val="20"/>
        </w:rPr>
        <w:tab/>
      </w:r>
    </w:p>
    <w:p w14:paraId="69042A19" w14:textId="3FC02F0D"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(vii)</w:t>
      </w:r>
      <w:r w:rsidRPr="00544411">
        <w:rPr>
          <w:rFonts w:ascii="Calibri Light" w:hAnsi="Calibri Light" w:cs="Calibri Light"/>
          <w:color w:val="404040"/>
          <w:sz w:val="20"/>
          <w:szCs w:val="20"/>
        </w:rPr>
        <w:tab/>
      </w:r>
      <w:r w:rsidRPr="00544411">
        <w:rPr>
          <w:rFonts w:ascii="Calibri Light" w:hAnsi="Calibri Light" w:cs="Calibri Light"/>
          <w:b/>
          <w:bCs/>
          <w:color w:val="404040"/>
          <w:sz w:val="20"/>
          <w:szCs w:val="20"/>
        </w:rPr>
        <w:t>Nyertesek nevének megjelenítésével kapcsolatban</w:t>
      </w:r>
      <w:r w:rsidRPr="00544411">
        <w:rPr>
          <w:rFonts w:ascii="Calibri Light" w:hAnsi="Calibri Light" w:cs="Calibri Light"/>
          <w:color w:val="404040"/>
          <w:sz w:val="20"/>
          <w:szCs w:val="20"/>
        </w:rPr>
        <w:t xml:space="preserve"> a Szervező kommunikációs felületein és a Játék honlapján a GDPR 6. cikk (1) f pontja alapján a Szervező jogos érdeke.</w:t>
      </w:r>
      <w:r w:rsidRPr="00544411">
        <w:rPr>
          <w:rFonts w:ascii="Calibri Light" w:hAnsi="Calibri Light" w:cs="Calibri Light"/>
          <w:color w:val="404040"/>
          <w:sz w:val="20"/>
          <w:szCs w:val="20"/>
        </w:rPr>
        <w:tab/>
      </w:r>
    </w:p>
    <w:p w14:paraId="5FCFF884" w14:textId="77777777"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(viii)</w:t>
      </w:r>
      <w:r w:rsidRPr="00544411">
        <w:rPr>
          <w:rFonts w:ascii="Calibri Light" w:hAnsi="Calibri Light" w:cs="Calibri Light"/>
          <w:color w:val="404040"/>
          <w:sz w:val="20"/>
          <w:szCs w:val="20"/>
        </w:rPr>
        <w:tab/>
      </w:r>
      <w:r w:rsidRPr="00544411">
        <w:rPr>
          <w:rFonts w:ascii="Calibri Light" w:hAnsi="Calibri Light" w:cs="Calibri Light"/>
          <w:b/>
          <w:bCs/>
          <w:color w:val="404040"/>
          <w:sz w:val="20"/>
          <w:szCs w:val="20"/>
        </w:rPr>
        <w:t>A Játékból kizárt személyek adatbázisban való rögzítésével kapcsolatban</w:t>
      </w:r>
      <w:r w:rsidRPr="00544411">
        <w:rPr>
          <w:rFonts w:ascii="Calibri Light" w:hAnsi="Calibri Light" w:cs="Calibri Light"/>
          <w:color w:val="404040"/>
          <w:sz w:val="20"/>
          <w:szCs w:val="20"/>
        </w:rPr>
        <w:t xml:space="preserve"> (Játékszabályzat 6.12 pont) a GDPR 6. cikk (1) f pontja alapján a Szervező jogos érdeke.</w:t>
      </w:r>
    </w:p>
    <w:p w14:paraId="487DCE53" w14:textId="77777777" w:rsidR="00A326D2" w:rsidRPr="00544411" w:rsidRDefault="00A326D2" w:rsidP="00A326D2">
      <w:pPr>
        <w:tabs>
          <w:tab w:val="left" w:pos="426"/>
        </w:tabs>
        <w:jc w:val="both"/>
        <w:rPr>
          <w:rFonts w:ascii="Calibri Light" w:hAnsi="Calibri Light" w:cs="Calibri Light"/>
          <w:color w:val="404040"/>
          <w:sz w:val="20"/>
          <w:szCs w:val="20"/>
        </w:rPr>
      </w:pPr>
    </w:p>
    <w:p w14:paraId="1D610EFC" w14:textId="77777777"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4.</w:t>
      </w:r>
      <w:r w:rsidRPr="00544411">
        <w:rPr>
          <w:rFonts w:ascii="Calibri Light" w:hAnsi="Calibri Light" w:cs="Calibri Light"/>
          <w:color w:val="404040"/>
          <w:sz w:val="20"/>
          <w:szCs w:val="20"/>
        </w:rPr>
        <w:tab/>
      </w:r>
      <w:r w:rsidRPr="00544411">
        <w:rPr>
          <w:rFonts w:ascii="Calibri Light" w:hAnsi="Calibri Light" w:cs="Calibri Light"/>
          <w:b/>
          <w:bCs/>
          <w:color w:val="404040"/>
          <w:sz w:val="20"/>
          <w:szCs w:val="20"/>
        </w:rPr>
        <w:t>Az adatkezelés céljai</w:t>
      </w:r>
      <w:r w:rsidRPr="00544411">
        <w:rPr>
          <w:rFonts w:ascii="Calibri Light" w:hAnsi="Calibri Light" w:cs="Calibri Light"/>
          <w:color w:val="404040"/>
          <w:sz w:val="20"/>
          <w:szCs w:val="20"/>
        </w:rPr>
        <w:t xml:space="preserve"> (a 3. pont szerinti sorrendhez igazodva): </w:t>
      </w:r>
    </w:p>
    <w:p w14:paraId="27C74C20" w14:textId="77777777" w:rsidR="00A326D2" w:rsidRPr="00F521EF"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w:t>
      </w:r>
      <w:r w:rsidRPr="00544411">
        <w:rPr>
          <w:rFonts w:ascii="Calibri Light" w:hAnsi="Calibri Light" w:cs="Calibri Light"/>
          <w:color w:val="404040"/>
          <w:sz w:val="20"/>
          <w:szCs w:val="20"/>
        </w:rPr>
        <w:tab/>
      </w:r>
      <w:r w:rsidRPr="00F521EF">
        <w:rPr>
          <w:rFonts w:ascii="Calibri Light" w:hAnsi="Calibri Light" w:cs="Calibri Light"/>
          <w:color w:val="404040"/>
          <w:sz w:val="20"/>
          <w:szCs w:val="20"/>
        </w:rPr>
        <w:t>A Játék lebonyolítása, beleértve a Játékosok regisztrációját, a nyertesek értesítését, a nyeremények odaítélését és átadását, az esetleges panaszok rendezését;</w:t>
      </w:r>
    </w:p>
    <w:p w14:paraId="23C02D89" w14:textId="77777777" w:rsidR="00A326D2" w:rsidRPr="00F521EF" w:rsidRDefault="00A326D2" w:rsidP="00A326D2">
      <w:pPr>
        <w:tabs>
          <w:tab w:val="left" w:pos="426"/>
        </w:tabs>
        <w:jc w:val="both"/>
        <w:rPr>
          <w:rFonts w:ascii="Calibri Light" w:hAnsi="Calibri Light" w:cs="Calibri Light"/>
          <w:color w:val="404040"/>
          <w:sz w:val="20"/>
          <w:szCs w:val="20"/>
        </w:rPr>
      </w:pPr>
      <w:r w:rsidRPr="00F521EF">
        <w:rPr>
          <w:rFonts w:ascii="Calibri Light" w:hAnsi="Calibri Light" w:cs="Calibri Light"/>
          <w:color w:val="404040"/>
          <w:sz w:val="20"/>
          <w:szCs w:val="20"/>
        </w:rPr>
        <w:t>-</w:t>
      </w:r>
      <w:r w:rsidRPr="00F521EF">
        <w:rPr>
          <w:rFonts w:ascii="Calibri Light" w:hAnsi="Calibri Light" w:cs="Calibri Light"/>
          <w:color w:val="404040"/>
          <w:sz w:val="20"/>
          <w:szCs w:val="20"/>
        </w:rPr>
        <w:tab/>
        <w:t>A nyeremények kézbesítése;</w:t>
      </w:r>
    </w:p>
    <w:p w14:paraId="1E9FA64E" w14:textId="77777777" w:rsidR="00A326D2" w:rsidRPr="00F521EF" w:rsidRDefault="00A326D2" w:rsidP="00A326D2">
      <w:pPr>
        <w:tabs>
          <w:tab w:val="left" w:pos="426"/>
        </w:tabs>
        <w:jc w:val="both"/>
        <w:rPr>
          <w:rFonts w:ascii="Calibri Light" w:hAnsi="Calibri Light" w:cs="Calibri Light"/>
          <w:color w:val="404040"/>
          <w:sz w:val="20"/>
          <w:szCs w:val="20"/>
        </w:rPr>
      </w:pPr>
      <w:r w:rsidRPr="00F521EF">
        <w:rPr>
          <w:rFonts w:ascii="Calibri Light" w:hAnsi="Calibri Light" w:cs="Calibri Light"/>
          <w:color w:val="404040"/>
          <w:sz w:val="20"/>
          <w:szCs w:val="20"/>
        </w:rPr>
        <w:t>-</w:t>
      </w:r>
      <w:r w:rsidRPr="00F521EF">
        <w:rPr>
          <w:rFonts w:ascii="Calibri Light" w:hAnsi="Calibri Light" w:cs="Calibri Light"/>
          <w:color w:val="404040"/>
          <w:sz w:val="20"/>
          <w:szCs w:val="20"/>
        </w:rPr>
        <w:tab/>
        <w:t>A nyereményekkel kapcsolatos számviteli elszámolások esetén a jogszabály szerinti elszámolás;</w:t>
      </w:r>
    </w:p>
    <w:p w14:paraId="6DBBC763" w14:textId="77777777" w:rsidR="00A326D2" w:rsidRPr="00F521EF" w:rsidRDefault="00A326D2" w:rsidP="00A326D2">
      <w:pPr>
        <w:tabs>
          <w:tab w:val="left" w:pos="426"/>
        </w:tabs>
        <w:jc w:val="both"/>
        <w:rPr>
          <w:rFonts w:ascii="Calibri Light" w:hAnsi="Calibri Light" w:cs="Calibri Light"/>
          <w:color w:val="404040"/>
          <w:sz w:val="20"/>
          <w:szCs w:val="20"/>
        </w:rPr>
      </w:pPr>
      <w:r w:rsidRPr="00F521EF">
        <w:rPr>
          <w:rFonts w:ascii="Calibri Light" w:hAnsi="Calibri Light" w:cs="Calibri Light"/>
          <w:color w:val="404040"/>
          <w:sz w:val="20"/>
          <w:szCs w:val="20"/>
        </w:rPr>
        <w:t>-</w:t>
      </w:r>
      <w:r w:rsidRPr="00F521EF">
        <w:rPr>
          <w:rFonts w:ascii="Calibri Light" w:hAnsi="Calibri Light" w:cs="Calibri Light"/>
          <w:color w:val="404040"/>
          <w:sz w:val="20"/>
          <w:szCs w:val="20"/>
        </w:rPr>
        <w:tab/>
        <w:t>Anonim statisztika készítése a születési dátum esetén.</w:t>
      </w:r>
    </w:p>
    <w:p w14:paraId="57DD24FD" w14:textId="77777777" w:rsidR="00A326D2" w:rsidRPr="00F521EF" w:rsidRDefault="00A326D2" w:rsidP="00A326D2">
      <w:pPr>
        <w:tabs>
          <w:tab w:val="left" w:pos="426"/>
        </w:tabs>
        <w:jc w:val="both"/>
        <w:rPr>
          <w:rFonts w:ascii="Calibri Light" w:hAnsi="Calibri Light" w:cs="Calibri Light"/>
          <w:color w:val="404040"/>
          <w:sz w:val="20"/>
          <w:szCs w:val="20"/>
        </w:rPr>
      </w:pPr>
      <w:r w:rsidRPr="00F521EF">
        <w:rPr>
          <w:rFonts w:ascii="Calibri Light" w:hAnsi="Calibri Light" w:cs="Calibri Light"/>
          <w:color w:val="404040"/>
          <w:sz w:val="20"/>
          <w:szCs w:val="20"/>
        </w:rPr>
        <w:t>-</w:t>
      </w:r>
      <w:r w:rsidRPr="00F521EF">
        <w:rPr>
          <w:rFonts w:ascii="Calibri Light" w:hAnsi="Calibri Light" w:cs="Calibri Light"/>
          <w:color w:val="404040"/>
          <w:sz w:val="20"/>
          <w:szCs w:val="20"/>
        </w:rPr>
        <w:tab/>
        <w:t>A főnyeremény átadása esetén az átadás maga, vagy eljuttatás a nyertes, vagy pótnyertes Játékosok részére, annak rögzítése és esetleges felhasználása későbbi, promóciós célokra;</w:t>
      </w:r>
    </w:p>
    <w:p w14:paraId="59E0D9D9" w14:textId="77777777" w:rsidR="00A326D2" w:rsidRPr="00F521EF" w:rsidRDefault="00A326D2" w:rsidP="00A326D2">
      <w:pPr>
        <w:tabs>
          <w:tab w:val="left" w:pos="426"/>
        </w:tabs>
        <w:jc w:val="both"/>
        <w:rPr>
          <w:rFonts w:ascii="Calibri Light" w:hAnsi="Calibri Light" w:cs="Calibri Light"/>
          <w:color w:val="404040"/>
          <w:sz w:val="20"/>
          <w:szCs w:val="20"/>
        </w:rPr>
      </w:pPr>
      <w:r w:rsidRPr="00F521EF">
        <w:rPr>
          <w:rFonts w:ascii="Calibri Light" w:hAnsi="Calibri Light" w:cs="Calibri Light"/>
          <w:color w:val="404040"/>
          <w:sz w:val="20"/>
          <w:szCs w:val="20"/>
        </w:rPr>
        <w:t>-</w:t>
      </w:r>
      <w:r w:rsidRPr="00F521EF">
        <w:rPr>
          <w:rFonts w:ascii="Calibri Light" w:hAnsi="Calibri Light" w:cs="Calibri Light"/>
          <w:color w:val="404040"/>
          <w:sz w:val="20"/>
          <w:szCs w:val="20"/>
        </w:rPr>
        <w:tab/>
        <w:t>Marketing kapcsolattartás adatkezelés esetén a Játékosok tájékoztatása további promóciókról, termékekről, hírlevelek küldése;</w:t>
      </w:r>
    </w:p>
    <w:p w14:paraId="22122ECE" w14:textId="77777777" w:rsidR="00A326D2" w:rsidRPr="00F521EF" w:rsidRDefault="00A326D2" w:rsidP="00A326D2">
      <w:pPr>
        <w:tabs>
          <w:tab w:val="left" w:pos="426"/>
        </w:tabs>
        <w:jc w:val="both"/>
        <w:rPr>
          <w:rFonts w:ascii="Calibri Light" w:hAnsi="Calibri Light" w:cs="Calibri Light"/>
          <w:color w:val="404040"/>
          <w:sz w:val="20"/>
          <w:szCs w:val="20"/>
        </w:rPr>
      </w:pPr>
      <w:r w:rsidRPr="00F521EF">
        <w:rPr>
          <w:rFonts w:ascii="Calibri Light" w:hAnsi="Calibri Light" w:cs="Calibri Light"/>
          <w:color w:val="404040"/>
          <w:sz w:val="20"/>
          <w:szCs w:val="20"/>
        </w:rPr>
        <w:t>-</w:t>
      </w:r>
      <w:r w:rsidRPr="00F521EF">
        <w:rPr>
          <w:rFonts w:ascii="Calibri Light" w:hAnsi="Calibri Light" w:cs="Calibri Light"/>
          <w:color w:val="404040"/>
          <w:sz w:val="20"/>
          <w:szCs w:val="20"/>
        </w:rPr>
        <w:tab/>
        <w:t>A nyertesek nevének megjelenítésével kapcsolatban hirdetés, a Játék promóciója;</w:t>
      </w:r>
    </w:p>
    <w:p w14:paraId="2E9A4790" w14:textId="77777777" w:rsidR="00A326D2" w:rsidRPr="00544411" w:rsidRDefault="00A326D2" w:rsidP="00A326D2">
      <w:pPr>
        <w:tabs>
          <w:tab w:val="left" w:pos="426"/>
        </w:tabs>
        <w:jc w:val="both"/>
        <w:rPr>
          <w:rFonts w:ascii="Calibri Light" w:hAnsi="Calibri Light" w:cs="Calibri Light"/>
          <w:color w:val="404040"/>
          <w:sz w:val="20"/>
          <w:szCs w:val="20"/>
        </w:rPr>
      </w:pPr>
      <w:r w:rsidRPr="00F521EF">
        <w:rPr>
          <w:rFonts w:ascii="Calibri Light" w:hAnsi="Calibri Light" w:cs="Calibri Light"/>
          <w:color w:val="404040"/>
          <w:sz w:val="20"/>
          <w:szCs w:val="20"/>
        </w:rPr>
        <w:t>-</w:t>
      </w:r>
      <w:r w:rsidRPr="00F521EF">
        <w:rPr>
          <w:rFonts w:ascii="Calibri Light" w:hAnsi="Calibri Light" w:cs="Calibri Light"/>
          <w:color w:val="404040"/>
          <w:sz w:val="20"/>
          <w:szCs w:val="20"/>
        </w:rPr>
        <w:tab/>
        <w:t>A Játékból kizárt személyek nevének megőrzése, rögzítése annak érdekében, hogy ők későbbi promóciókban ne vehessenek részt.</w:t>
      </w:r>
    </w:p>
    <w:p w14:paraId="6FB83806" w14:textId="77777777" w:rsidR="00A326D2" w:rsidRPr="00544411" w:rsidRDefault="00A326D2" w:rsidP="00A326D2">
      <w:pPr>
        <w:tabs>
          <w:tab w:val="left" w:pos="426"/>
        </w:tabs>
        <w:jc w:val="both"/>
        <w:rPr>
          <w:rFonts w:ascii="Calibri Light" w:hAnsi="Calibri Light" w:cs="Calibri Light"/>
          <w:color w:val="404040"/>
          <w:sz w:val="20"/>
          <w:szCs w:val="20"/>
        </w:rPr>
      </w:pPr>
    </w:p>
    <w:p w14:paraId="094A40C9" w14:textId="77777777"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5.</w:t>
      </w:r>
      <w:r w:rsidRPr="00544411">
        <w:rPr>
          <w:rFonts w:ascii="Calibri Light" w:hAnsi="Calibri Light" w:cs="Calibri Light"/>
          <w:color w:val="404040"/>
          <w:sz w:val="20"/>
          <w:szCs w:val="20"/>
        </w:rPr>
        <w:tab/>
      </w:r>
      <w:r w:rsidRPr="00544411">
        <w:rPr>
          <w:rFonts w:ascii="Calibri Light" w:hAnsi="Calibri Light" w:cs="Calibri Light"/>
          <w:b/>
          <w:bCs/>
          <w:color w:val="404040"/>
          <w:sz w:val="20"/>
          <w:szCs w:val="20"/>
        </w:rPr>
        <w:t>Az adattárolás időtartama</w:t>
      </w:r>
    </w:p>
    <w:p w14:paraId="00A40337" w14:textId="77777777" w:rsidR="00A326D2" w:rsidRPr="00544411" w:rsidRDefault="00A326D2" w:rsidP="00A326D2">
      <w:pPr>
        <w:tabs>
          <w:tab w:val="left" w:pos="426"/>
        </w:tabs>
        <w:jc w:val="both"/>
        <w:rPr>
          <w:rFonts w:ascii="Calibri Light" w:hAnsi="Calibri Light" w:cs="Calibri Light"/>
          <w:color w:val="404040"/>
          <w:sz w:val="20"/>
          <w:szCs w:val="20"/>
        </w:rPr>
      </w:pPr>
    </w:p>
    <w:p w14:paraId="5FF373E5" w14:textId="14481EDD"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A Szervező a résztvevő Játékosok személyes adatait a Játék időtartama alatt tárolja a Játék lebonyolításának teljesítése érdekében, és azt követően a nyeremény nyerteseknek történő átadásától számított 3 hónap időtartamig, kizárólag a vonatkozó jogszabályoknak való megfelelés (pl. esetleges panaszok kezelése, nyeremény átadása stb.) céljából, ezt követően aza adatok törlésre kerülnek.</w:t>
      </w:r>
    </w:p>
    <w:p w14:paraId="5AA61E37" w14:textId="2DD4BFC8"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 xml:space="preserve">A nyertes Játékosok személyes adatai a nyeremények átadásától számított 8 évig kerülnek tárolásra, a vonatkozó jogszabályoknak történő megfelelés céljából (pl. adókötelezettségek stb.). Ezen időszakot követően a Szervező minden, a Játék kapcsán hozzá beérkezett adatot megsemmisít. </w:t>
      </w:r>
    </w:p>
    <w:p w14:paraId="4970C951" w14:textId="55CE17AC"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Amennyiben a Játékos hozzájárult ahhoz, hogy adatait a Szervező marketing kapcsolattartás érdekében kezelje, az adattárolás a Játékos hozzájárulása visszavonásáig tart. A visszavonás módjára a jelen Adatkezelési Tájékoztató tartalmaz információt.</w:t>
      </w:r>
    </w:p>
    <w:p w14:paraId="06E8118E" w14:textId="77777777"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A nyertes Játékos képmását a Szervező – a Játékos hozzájárulása alapján- a Játék lebonyolítását követő 6 hónapig tárolja.</w:t>
      </w:r>
    </w:p>
    <w:p w14:paraId="7082E9F5" w14:textId="77777777"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A Játékból kizárt Játékosok adatait a Szervező 1 évig tárolja, ezt követően törli.</w:t>
      </w:r>
    </w:p>
    <w:p w14:paraId="6956504A" w14:textId="77777777" w:rsidR="00A326D2" w:rsidRPr="00544411" w:rsidRDefault="00A326D2" w:rsidP="00A326D2">
      <w:pPr>
        <w:tabs>
          <w:tab w:val="left" w:pos="426"/>
        </w:tabs>
        <w:jc w:val="both"/>
        <w:rPr>
          <w:rFonts w:ascii="Calibri Light" w:hAnsi="Calibri Light" w:cs="Calibri Light"/>
          <w:color w:val="404040"/>
          <w:sz w:val="20"/>
          <w:szCs w:val="20"/>
        </w:rPr>
      </w:pPr>
    </w:p>
    <w:p w14:paraId="2F53237D" w14:textId="77777777" w:rsidR="00A326D2" w:rsidRPr="00544411" w:rsidRDefault="00A326D2" w:rsidP="00A326D2">
      <w:pPr>
        <w:tabs>
          <w:tab w:val="left" w:pos="426"/>
        </w:tabs>
        <w:jc w:val="both"/>
        <w:rPr>
          <w:rFonts w:ascii="Calibri Light" w:hAnsi="Calibri Light" w:cs="Calibri Light"/>
          <w:b/>
          <w:bCs/>
          <w:color w:val="404040"/>
          <w:sz w:val="20"/>
          <w:szCs w:val="20"/>
        </w:rPr>
      </w:pPr>
      <w:r w:rsidRPr="00544411">
        <w:rPr>
          <w:rFonts w:ascii="Calibri Light" w:hAnsi="Calibri Light" w:cs="Calibri Light"/>
          <w:b/>
          <w:bCs/>
          <w:color w:val="404040"/>
          <w:sz w:val="20"/>
          <w:szCs w:val="20"/>
        </w:rPr>
        <w:lastRenderedPageBreak/>
        <w:t>6.</w:t>
      </w:r>
      <w:r w:rsidRPr="00544411">
        <w:rPr>
          <w:rFonts w:ascii="Calibri Light" w:hAnsi="Calibri Light" w:cs="Calibri Light"/>
          <w:b/>
          <w:bCs/>
          <w:color w:val="404040"/>
          <w:sz w:val="20"/>
          <w:szCs w:val="20"/>
        </w:rPr>
        <w:tab/>
        <w:t>Címzettek</w:t>
      </w:r>
    </w:p>
    <w:p w14:paraId="23854EE0" w14:textId="77777777" w:rsidR="00A326D2" w:rsidRPr="00544411" w:rsidRDefault="00A326D2" w:rsidP="00A326D2">
      <w:pPr>
        <w:tabs>
          <w:tab w:val="left" w:pos="426"/>
        </w:tabs>
        <w:jc w:val="both"/>
        <w:rPr>
          <w:rFonts w:ascii="Calibri Light" w:hAnsi="Calibri Light" w:cs="Calibri Light"/>
          <w:color w:val="404040"/>
          <w:sz w:val="20"/>
          <w:szCs w:val="20"/>
        </w:rPr>
      </w:pPr>
    </w:p>
    <w:p w14:paraId="5A29254C" w14:textId="5E6F0E47"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 xml:space="preserve">A nyeremények kézbesítése érdekében a Szervező a posta és futárszolgálat szolgáltatásait veszi igénybe, így a nyertes Játékos kézbesítéshez szükséges adatai (név, kézbesítési cím, telefonszám, e-mail cím) a következők részére kerülnek átadásra a kézbesítés módjától </w:t>
      </w:r>
      <w:r w:rsidRPr="00F521EF">
        <w:rPr>
          <w:rFonts w:ascii="Calibri Light" w:hAnsi="Calibri Light" w:cs="Calibri Light"/>
          <w:color w:val="404040"/>
          <w:sz w:val="20"/>
          <w:szCs w:val="20"/>
        </w:rPr>
        <w:t xml:space="preserve">függően: Magyar Posta Zrt., valamint a GLS General </w:t>
      </w:r>
      <w:proofErr w:type="spellStart"/>
      <w:r w:rsidRPr="00F521EF">
        <w:rPr>
          <w:rFonts w:ascii="Calibri Light" w:hAnsi="Calibri Light" w:cs="Calibri Light"/>
          <w:color w:val="404040"/>
          <w:sz w:val="20"/>
          <w:szCs w:val="20"/>
        </w:rPr>
        <w:t>Logistics</w:t>
      </w:r>
      <w:proofErr w:type="spellEnd"/>
      <w:r w:rsidRPr="00F521EF">
        <w:rPr>
          <w:rFonts w:ascii="Calibri Light" w:hAnsi="Calibri Light" w:cs="Calibri Light"/>
          <w:color w:val="404040"/>
          <w:sz w:val="20"/>
          <w:szCs w:val="20"/>
        </w:rPr>
        <w:t xml:space="preserve"> Systems Hungary Csomag-Logisztikai Kft.</w:t>
      </w:r>
      <w:r w:rsidRPr="00544411">
        <w:rPr>
          <w:rFonts w:ascii="Calibri Light" w:hAnsi="Calibri Light" w:cs="Calibri Light"/>
          <w:color w:val="404040"/>
          <w:sz w:val="20"/>
          <w:szCs w:val="20"/>
        </w:rPr>
        <w:t xml:space="preserve"> </w:t>
      </w:r>
    </w:p>
    <w:p w14:paraId="51D2C0DD" w14:textId="6583B01A"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A Szervező jogi kötelezettségének teljesítése érdekében a vonatkozó jogszabályoknak megfelelően a nyertes Játékosok személyes adatai (kivéve a születési idő) a Nemzeti Adó- és Vámhatóság részére kerülhetnek továbbításra.</w:t>
      </w:r>
    </w:p>
    <w:p w14:paraId="1D3DB222" w14:textId="0428FF4C"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 xml:space="preserve">Amennyiben a Játékos hozzájárult ahhoz, hogy adatait az Adatkezelő marketing kapcsolattartás érdekében kezelje, a Játékos e-mail címe és neve a </w:t>
      </w:r>
      <w:r w:rsidR="00F521EF">
        <w:rPr>
          <w:rFonts w:ascii="Calibri Light" w:hAnsi="Calibri Light" w:cs="Calibri Light"/>
          <w:color w:val="404040"/>
          <w:sz w:val="20"/>
          <w:szCs w:val="20"/>
        </w:rPr>
        <w:t xml:space="preserve">Marketing </w:t>
      </w:r>
      <w:proofErr w:type="spellStart"/>
      <w:r w:rsidR="00F521EF">
        <w:rPr>
          <w:rFonts w:ascii="Calibri Light" w:hAnsi="Calibri Light" w:cs="Calibri Light"/>
          <w:color w:val="404040"/>
          <w:sz w:val="20"/>
          <w:szCs w:val="20"/>
        </w:rPr>
        <w:t>Astro</w:t>
      </w:r>
      <w:proofErr w:type="spellEnd"/>
      <w:r w:rsidR="00F521EF">
        <w:rPr>
          <w:rFonts w:ascii="Calibri Light" w:hAnsi="Calibri Light" w:cs="Calibri Light"/>
          <w:color w:val="404040"/>
          <w:sz w:val="20"/>
          <w:szCs w:val="20"/>
        </w:rPr>
        <w:t xml:space="preserve"> </w:t>
      </w:r>
      <w:r w:rsidRPr="00F521EF">
        <w:rPr>
          <w:rFonts w:ascii="Calibri Light" w:hAnsi="Calibri Light" w:cs="Calibri Light"/>
          <w:color w:val="404040"/>
          <w:sz w:val="20"/>
          <w:szCs w:val="20"/>
        </w:rPr>
        <w:t>Kft</w:t>
      </w:r>
      <w:r w:rsidR="00F521EF">
        <w:rPr>
          <w:rFonts w:ascii="Calibri Light" w:hAnsi="Calibri Light" w:cs="Calibri Light"/>
          <w:color w:val="404040"/>
          <w:sz w:val="20"/>
          <w:szCs w:val="20"/>
        </w:rPr>
        <w:t>.</w:t>
      </w:r>
      <w:r w:rsidRPr="00544411">
        <w:rPr>
          <w:rFonts w:ascii="Calibri Light" w:hAnsi="Calibri Light" w:cs="Calibri Light"/>
          <w:color w:val="404040"/>
          <w:sz w:val="20"/>
          <w:szCs w:val="20"/>
        </w:rPr>
        <w:t xml:space="preserve"> (székhely: </w:t>
      </w:r>
      <w:r w:rsidR="00F521EF" w:rsidRPr="00F521EF">
        <w:rPr>
          <w:rFonts w:ascii="Calibri Light" w:hAnsi="Calibri Light" w:cs="Calibri Light"/>
          <w:sz w:val="20"/>
          <w:szCs w:val="20"/>
        </w:rPr>
        <w:t>2161 Csomád, Kossuth Lajos út 79</w:t>
      </w:r>
      <w:r w:rsidRPr="00F521EF">
        <w:rPr>
          <w:rFonts w:ascii="Calibri Light" w:hAnsi="Calibri Light" w:cs="Calibri Light"/>
          <w:color w:val="404040"/>
          <w:sz w:val="20"/>
          <w:szCs w:val="20"/>
        </w:rPr>
        <w:t>.;</w:t>
      </w:r>
      <w:r w:rsidRPr="00544411">
        <w:rPr>
          <w:rFonts w:ascii="Calibri Light" w:hAnsi="Calibri Light" w:cs="Calibri Light"/>
          <w:color w:val="404040"/>
          <w:sz w:val="20"/>
          <w:szCs w:val="20"/>
        </w:rPr>
        <w:t xml:space="preserve"> </w:t>
      </w:r>
      <w:r w:rsidR="00697153">
        <w:rPr>
          <w:rFonts w:ascii="Calibri Light" w:hAnsi="Calibri Light" w:cs="Calibri Light"/>
          <w:color w:val="404040"/>
          <w:sz w:val="20"/>
          <w:szCs w:val="20"/>
        </w:rPr>
        <w:t>adó</w:t>
      </w:r>
      <w:r w:rsidRPr="00544411">
        <w:rPr>
          <w:rFonts w:ascii="Calibri Light" w:hAnsi="Calibri Light" w:cs="Calibri Light"/>
          <w:color w:val="404040"/>
          <w:sz w:val="20"/>
          <w:szCs w:val="20"/>
        </w:rPr>
        <w:t>szám:</w:t>
      </w:r>
      <w:r w:rsidR="00697153">
        <w:rPr>
          <w:rFonts w:ascii="Calibri Light" w:hAnsi="Calibri Light" w:cs="Calibri Light"/>
          <w:color w:val="404040"/>
          <w:sz w:val="20"/>
          <w:szCs w:val="20"/>
        </w:rPr>
        <w:t xml:space="preserve"> 25149205-2-13</w:t>
      </w:r>
      <w:r w:rsidRPr="00544411">
        <w:rPr>
          <w:rFonts w:ascii="Calibri Light" w:hAnsi="Calibri Light" w:cs="Calibri Light"/>
          <w:color w:val="404040"/>
          <w:sz w:val="20"/>
          <w:szCs w:val="20"/>
        </w:rPr>
        <w:t>) részére kerül átadásra.</w:t>
      </w:r>
    </w:p>
    <w:p w14:paraId="62E77FA4" w14:textId="77777777" w:rsidR="00A326D2" w:rsidRPr="00544411" w:rsidRDefault="00A326D2" w:rsidP="00A326D2">
      <w:pPr>
        <w:tabs>
          <w:tab w:val="left" w:pos="426"/>
        </w:tabs>
        <w:jc w:val="both"/>
        <w:rPr>
          <w:rFonts w:ascii="Calibri Light" w:hAnsi="Calibri Light" w:cs="Calibri Light"/>
          <w:color w:val="404040"/>
          <w:sz w:val="20"/>
          <w:szCs w:val="20"/>
        </w:rPr>
      </w:pPr>
    </w:p>
    <w:p w14:paraId="6618A6BE" w14:textId="77777777"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7.</w:t>
      </w:r>
      <w:r w:rsidRPr="00544411">
        <w:rPr>
          <w:rFonts w:ascii="Calibri Light" w:hAnsi="Calibri Light" w:cs="Calibri Light"/>
          <w:color w:val="404040"/>
          <w:sz w:val="20"/>
          <w:szCs w:val="20"/>
        </w:rPr>
        <w:tab/>
      </w:r>
      <w:r w:rsidRPr="00544411">
        <w:rPr>
          <w:rFonts w:ascii="Calibri Light" w:hAnsi="Calibri Light" w:cs="Calibri Light"/>
          <w:b/>
          <w:bCs/>
          <w:color w:val="404040"/>
          <w:sz w:val="20"/>
          <w:szCs w:val="20"/>
        </w:rPr>
        <w:t>Adatfeldolgozók</w:t>
      </w:r>
    </w:p>
    <w:p w14:paraId="5AC1C401" w14:textId="77777777"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ab/>
      </w:r>
    </w:p>
    <w:p w14:paraId="5689334D" w14:textId="4E2099CE" w:rsidR="00A326D2" w:rsidRPr="00697153" w:rsidRDefault="00A326D2" w:rsidP="00A326D2">
      <w:pPr>
        <w:tabs>
          <w:tab w:val="left" w:pos="426"/>
        </w:tabs>
        <w:jc w:val="both"/>
        <w:rPr>
          <w:rFonts w:ascii="Calibri Light" w:hAnsi="Calibri Light" w:cs="Calibri Light"/>
          <w:color w:val="404040"/>
          <w:sz w:val="20"/>
          <w:szCs w:val="20"/>
        </w:rPr>
      </w:pPr>
      <w:r w:rsidRPr="00697153">
        <w:rPr>
          <w:rFonts w:ascii="Calibri Light" w:hAnsi="Calibri Light" w:cs="Calibri Light"/>
          <w:color w:val="404040"/>
          <w:sz w:val="20"/>
          <w:szCs w:val="20"/>
        </w:rPr>
        <w:t>-</w:t>
      </w:r>
      <w:r w:rsidRPr="00697153">
        <w:rPr>
          <w:rFonts w:ascii="Calibri Light" w:hAnsi="Calibri Light" w:cs="Calibri Light"/>
          <w:color w:val="404040"/>
          <w:sz w:val="20"/>
          <w:szCs w:val="20"/>
        </w:rPr>
        <w:tab/>
        <w:t xml:space="preserve">DONE Digital Kft. (székhely: 1094 Budapest, Tűzoltó u. 66.; </w:t>
      </w:r>
      <w:proofErr w:type="spellStart"/>
      <w:r w:rsidRPr="00697153">
        <w:rPr>
          <w:rFonts w:ascii="Calibri Light" w:hAnsi="Calibri Light" w:cs="Calibri Light"/>
          <w:color w:val="404040"/>
          <w:sz w:val="20"/>
          <w:szCs w:val="20"/>
        </w:rPr>
        <w:t>c</w:t>
      </w:r>
      <w:r w:rsidR="00697153">
        <w:rPr>
          <w:rFonts w:ascii="Calibri Light" w:hAnsi="Calibri Light" w:cs="Calibri Light"/>
          <w:color w:val="404040"/>
          <w:sz w:val="20"/>
          <w:szCs w:val="20"/>
        </w:rPr>
        <w:t>j</w:t>
      </w:r>
      <w:proofErr w:type="spellEnd"/>
      <w:r w:rsidR="00697153">
        <w:rPr>
          <w:rFonts w:ascii="Calibri Light" w:hAnsi="Calibri Light" w:cs="Calibri Light"/>
          <w:color w:val="404040"/>
          <w:sz w:val="20"/>
          <w:szCs w:val="20"/>
        </w:rPr>
        <w:t>:</w:t>
      </w:r>
      <w:r w:rsidRPr="00697153">
        <w:rPr>
          <w:rFonts w:ascii="Calibri Light" w:hAnsi="Calibri Light" w:cs="Calibri Light"/>
          <w:color w:val="404040"/>
          <w:sz w:val="20"/>
          <w:szCs w:val="20"/>
        </w:rPr>
        <w:t xml:space="preserve"> 01-09-977186), amely a Játék weboldalát a </w:t>
      </w:r>
      <w:hyperlink r:id="rId22" w:history="1">
        <w:r w:rsidR="00697153" w:rsidRPr="00697153">
          <w:rPr>
            <w:rStyle w:val="Hiperhivatkozs"/>
            <w:rFonts w:ascii="Calibri Light" w:hAnsi="Calibri Light" w:cs="Calibri Light"/>
            <w:sz w:val="20"/>
            <w:szCs w:val="20"/>
          </w:rPr>
          <w:t>www.bombi.hu</w:t>
        </w:r>
      </w:hyperlink>
      <w:r w:rsidR="00697153" w:rsidRPr="00697153">
        <w:rPr>
          <w:rFonts w:ascii="Calibri Light" w:hAnsi="Calibri Light" w:cs="Calibri Light"/>
          <w:color w:val="404040"/>
          <w:sz w:val="20"/>
          <w:szCs w:val="20"/>
        </w:rPr>
        <w:t xml:space="preserve"> </w:t>
      </w:r>
      <w:r w:rsidRPr="00697153">
        <w:rPr>
          <w:rFonts w:ascii="Calibri Light" w:hAnsi="Calibri Light" w:cs="Calibri Light"/>
          <w:color w:val="404040"/>
          <w:sz w:val="20"/>
          <w:szCs w:val="20"/>
        </w:rPr>
        <w:t>weboldalt fejleszti és kezeli;</w:t>
      </w:r>
    </w:p>
    <w:p w14:paraId="6882021D" w14:textId="54B85E0E" w:rsidR="00A326D2" w:rsidRPr="00697153" w:rsidRDefault="00A326D2" w:rsidP="00A326D2">
      <w:pPr>
        <w:tabs>
          <w:tab w:val="left" w:pos="426"/>
        </w:tabs>
        <w:jc w:val="both"/>
        <w:rPr>
          <w:rFonts w:ascii="Calibri Light" w:hAnsi="Calibri Light" w:cs="Calibri Light"/>
          <w:color w:val="404040"/>
          <w:sz w:val="20"/>
          <w:szCs w:val="20"/>
        </w:rPr>
      </w:pPr>
      <w:r w:rsidRPr="00697153">
        <w:rPr>
          <w:rFonts w:ascii="Calibri Light" w:hAnsi="Calibri Light" w:cs="Calibri Light"/>
          <w:color w:val="404040"/>
          <w:sz w:val="20"/>
          <w:szCs w:val="20"/>
        </w:rPr>
        <w:t>-</w:t>
      </w:r>
      <w:r w:rsidRPr="00697153">
        <w:rPr>
          <w:rFonts w:ascii="Calibri Light" w:hAnsi="Calibri Light" w:cs="Calibri Light"/>
          <w:color w:val="404040"/>
          <w:sz w:val="20"/>
          <w:szCs w:val="20"/>
        </w:rPr>
        <w:tab/>
        <w:t xml:space="preserve">Hidden Design Kft. (székhely: 1095 Budapest, Gát utca 21. fszt. 1.; </w:t>
      </w:r>
      <w:proofErr w:type="spellStart"/>
      <w:r w:rsidRPr="00697153">
        <w:rPr>
          <w:rFonts w:ascii="Calibri Light" w:hAnsi="Calibri Light" w:cs="Calibri Light"/>
          <w:color w:val="404040"/>
          <w:sz w:val="20"/>
          <w:szCs w:val="20"/>
        </w:rPr>
        <w:t>c</w:t>
      </w:r>
      <w:r w:rsidR="00697153">
        <w:rPr>
          <w:rFonts w:ascii="Calibri Light" w:hAnsi="Calibri Light" w:cs="Calibri Light"/>
          <w:color w:val="404040"/>
          <w:sz w:val="20"/>
          <w:szCs w:val="20"/>
        </w:rPr>
        <w:t>j</w:t>
      </w:r>
      <w:proofErr w:type="spellEnd"/>
      <w:r w:rsidRPr="00697153">
        <w:rPr>
          <w:rFonts w:ascii="Calibri Light" w:hAnsi="Calibri Light" w:cs="Calibri Light"/>
          <w:color w:val="404040"/>
          <w:sz w:val="20"/>
          <w:szCs w:val="20"/>
        </w:rPr>
        <w:t xml:space="preserve">: 02-09-076754) mint a </w:t>
      </w:r>
      <w:hyperlink r:id="rId23" w:history="1">
        <w:r w:rsidR="00697153" w:rsidRPr="00697153">
          <w:rPr>
            <w:rStyle w:val="Hiperhivatkozs"/>
            <w:rFonts w:ascii="Calibri Light" w:hAnsi="Calibri Light" w:cs="Calibri Light"/>
            <w:sz w:val="20"/>
            <w:szCs w:val="20"/>
          </w:rPr>
          <w:t>www.bombi.hu</w:t>
        </w:r>
      </w:hyperlink>
      <w:r w:rsidR="00697153" w:rsidRPr="00697153">
        <w:rPr>
          <w:rFonts w:ascii="Calibri Light" w:hAnsi="Calibri Light" w:cs="Calibri Light"/>
          <w:color w:val="404040"/>
          <w:sz w:val="20"/>
          <w:szCs w:val="20"/>
        </w:rPr>
        <w:t xml:space="preserve">  </w:t>
      </w:r>
      <w:r w:rsidRPr="00697153">
        <w:rPr>
          <w:rFonts w:ascii="Calibri Light" w:hAnsi="Calibri Light" w:cs="Calibri Light"/>
          <w:color w:val="404040"/>
          <w:sz w:val="20"/>
          <w:szCs w:val="20"/>
        </w:rPr>
        <w:t>weboldal tárhely szolgáltatója;</w:t>
      </w:r>
    </w:p>
    <w:p w14:paraId="5E97F703" w14:textId="203F92D8" w:rsidR="00A326D2" w:rsidRPr="00697153" w:rsidRDefault="00A326D2" w:rsidP="00A326D2">
      <w:pPr>
        <w:tabs>
          <w:tab w:val="left" w:pos="426"/>
        </w:tabs>
        <w:jc w:val="both"/>
        <w:rPr>
          <w:rFonts w:ascii="Calibri Light" w:hAnsi="Calibri Light" w:cs="Calibri Light"/>
          <w:color w:val="404040"/>
          <w:sz w:val="20"/>
          <w:szCs w:val="20"/>
        </w:rPr>
      </w:pPr>
      <w:r w:rsidRPr="00697153">
        <w:rPr>
          <w:rFonts w:ascii="Calibri Light" w:hAnsi="Calibri Light" w:cs="Calibri Light"/>
          <w:color w:val="404040"/>
          <w:sz w:val="20"/>
          <w:szCs w:val="20"/>
        </w:rPr>
        <w:t>-</w:t>
      </w:r>
      <w:r w:rsidRPr="00697153">
        <w:rPr>
          <w:rFonts w:ascii="Calibri Light" w:hAnsi="Calibri Light" w:cs="Calibri Light"/>
          <w:color w:val="404040"/>
          <w:sz w:val="20"/>
          <w:szCs w:val="20"/>
        </w:rPr>
        <w:tab/>
      </w:r>
      <w:r w:rsidR="00697153" w:rsidRPr="00697153">
        <w:rPr>
          <w:rFonts w:ascii="Calibri Light" w:hAnsi="Calibri Light" w:cs="Calibri Light"/>
          <w:color w:val="404040"/>
          <w:sz w:val="20"/>
          <w:szCs w:val="20"/>
        </w:rPr>
        <w:t xml:space="preserve">Marketing </w:t>
      </w:r>
      <w:proofErr w:type="spellStart"/>
      <w:r w:rsidR="00697153" w:rsidRPr="00697153">
        <w:rPr>
          <w:rFonts w:ascii="Calibri Light" w:hAnsi="Calibri Light" w:cs="Calibri Light"/>
          <w:color w:val="404040"/>
          <w:sz w:val="20"/>
          <w:szCs w:val="20"/>
        </w:rPr>
        <w:t>Astro</w:t>
      </w:r>
      <w:proofErr w:type="spellEnd"/>
      <w:r w:rsidR="00697153" w:rsidRPr="00697153">
        <w:rPr>
          <w:rFonts w:ascii="Calibri Light" w:hAnsi="Calibri Light" w:cs="Calibri Light"/>
          <w:color w:val="404040"/>
          <w:sz w:val="20"/>
          <w:szCs w:val="20"/>
        </w:rPr>
        <w:t xml:space="preserve"> </w:t>
      </w:r>
      <w:r w:rsidRPr="00697153">
        <w:rPr>
          <w:rFonts w:ascii="Calibri Light" w:hAnsi="Calibri Light" w:cs="Calibri Light"/>
          <w:color w:val="404040"/>
          <w:sz w:val="20"/>
          <w:szCs w:val="20"/>
        </w:rPr>
        <w:t>Kft. (székhely</w:t>
      </w:r>
      <w:proofErr w:type="gramStart"/>
      <w:r w:rsidRPr="00697153">
        <w:rPr>
          <w:rFonts w:ascii="Calibri Light" w:hAnsi="Calibri Light" w:cs="Calibri Light"/>
          <w:color w:val="404040"/>
          <w:sz w:val="20"/>
          <w:szCs w:val="20"/>
        </w:rPr>
        <w:t xml:space="preserve">: </w:t>
      </w:r>
      <w:r w:rsidR="00697153" w:rsidRPr="00697153">
        <w:rPr>
          <w:rFonts w:ascii="Calibri Light" w:hAnsi="Calibri Light" w:cs="Calibri Light"/>
          <w:color w:val="404040"/>
          <w:sz w:val="20"/>
          <w:szCs w:val="20"/>
        </w:rPr>
        <w:t>:</w:t>
      </w:r>
      <w:proofErr w:type="gramEnd"/>
      <w:r w:rsidR="00697153" w:rsidRPr="00697153">
        <w:rPr>
          <w:rFonts w:ascii="Calibri Light" w:hAnsi="Calibri Light" w:cs="Calibri Light"/>
          <w:color w:val="404040"/>
          <w:sz w:val="20"/>
          <w:szCs w:val="20"/>
        </w:rPr>
        <w:t xml:space="preserve"> </w:t>
      </w:r>
      <w:r w:rsidR="00697153" w:rsidRPr="00697153">
        <w:rPr>
          <w:rFonts w:ascii="Calibri Light" w:hAnsi="Calibri Light" w:cs="Calibri Light"/>
          <w:sz w:val="20"/>
          <w:szCs w:val="20"/>
        </w:rPr>
        <w:t>2161 Csomád, Kossuth Lajos út 79</w:t>
      </w:r>
      <w:r w:rsidR="00697153" w:rsidRPr="00697153">
        <w:rPr>
          <w:rFonts w:ascii="Calibri Light" w:hAnsi="Calibri Light" w:cs="Calibri Light"/>
          <w:color w:val="404040"/>
          <w:sz w:val="20"/>
          <w:szCs w:val="20"/>
        </w:rPr>
        <w:t>.; adószám: 25149205-2-13)</w:t>
      </w:r>
    </w:p>
    <w:p w14:paraId="06EC1E30" w14:textId="77777777" w:rsidR="00A326D2" w:rsidRPr="00544411" w:rsidRDefault="00A326D2" w:rsidP="00A326D2">
      <w:pPr>
        <w:tabs>
          <w:tab w:val="left" w:pos="426"/>
        </w:tabs>
        <w:jc w:val="both"/>
        <w:rPr>
          <w:rFonts w:ascii="Calibri Light" w:hAnsi="Calibri Light" w:cs="Calibri Light"/>
          <w:color w:val="404040"/>
          <w:sz w:val="20"/>
          <w:szCs w:val="20"/>
        </w:rPr>
      </w:pPr>
      <w:r w:rsidRPr="00697153">
        <w:rPr>
          <w:rFonts w:ascii="Calibri Light" w:hAnsi="Calibri Light" w:cs="Calibri Light"/>
          <w:color w:val="404040"/>
          <w:sz w:val="20"/>
          <w:szCs w:val="20"/>
        </w:rPr>
        <w:t>-</w:t>
      </w:r>
      <w:r w:rsidRPr="00697153">
        <w:rPr>
          <w:rFonts w:ascii="Calibri Light" w:hAnsi="Calibri Light" w:cs="Calibri Light"/>
          <w:color w:val="404040"/>
          <w:sz w:val="20"/>
          <w:szCs w:val="20"/>
        </w:rPr>
        <w:tab/>
        <w:t xml:space="preserve">Képfelvétel felhasználása során további adatkezelők, adatfeldolgozók: - </w:t>
      </w:r>
      <w:proofErr w:type="spellStart"/>
      <w:r w:rsidRPr="00697153">
        <w:rPr>
          <w:rFonts w:ascii="Calibri Light" w:hAnsi="Calibri Light" w:cs="Calibri Light"/>
          <w:color w:val="404040"/>
          <w:sz w:val="20"/>
          <w:szCs w:val="20"/>
        </w:rPr>
        <w:t>Meta</w:t>
      </w:r>
      <w:proofErr w:type="spellEnd"/>
      <w:r w:rsidRPr="00697153">
        <w:rPr>
          <w:rFonts w:ascii="Calibri Light" w:hAnsi="Calibri Light" w:cs="Calibri Light"/>
          <w:color w:val="404040"/>
          <w:sz w:val="20"/>
          <w:szCs w:val="20"/>
        </w:rPr>
        <w:t xml:space="preserve"> </w:t>
      </w:r>
      <w:proofErr w:type="spellStart"/>
      <w:r w:rsidRPr="00697153">
        <w:rPr>
          <w:rFonts w:ascii="Calibri Light" w:hAnsi="Calibri Light" w:cs="Calibri Light"/>
          <w:color w:val="404040"/>
          <w:sz w:val="20"/>
          <w:szCs w:val="20"/>
        </w:rPr>
        <w:t>Platforms</w:t>
      </w:r>
      <w:proofErr w:type="spellEnd"/>
      <w:r w:rsidRPr="00697153">
        <w:rPr>
          <w:rFonts w:ascii="Calibri Light" w:hAnsi="Calibri Light" w:cs="Calibri Light"/>
          <w:color w:val="404040"/>
          <w:sz w:val="20"/>
          <w:szCs w:val="20"/>
        </w:rPr>
        <w:t xml:space="preserve"> </w:t>
      </w:r>
      <w:proofErr w:type="spellStart"/>
      <w:r w:rsidRPr="00697153">
        <w:rPr>
          <w:rFonts w:ascii="Calibri Light" w:hAnsi="Calibri Light" w:cs="Calibri Light"/>
          <w:color w:val="404040"/>
          <w:sz w:val="20"/>
          <w:szCs w:val="20"/>
        </w:rPr>
        <w:t>Ireland</w:t>
      </w:r>
      <w:proofErr w:type="spellEnd"/>
      <w:r w:rsidRPr="00697153">
        <w:rPr>
          <w:rFonts w:ascii="Calibri Light" w:hAnsi="Calibri Light" w:cs="Calibri Light"/>
          <w:color w:val="404040"/>
          <w:sz w:val="20"/>
          <w:szCs w:val="20"/>
        </w:rPr>
        <w:t xml:space="preserve"> Ltd. (4 Grand </w:t>
      </w:r>
      <w:proofErr w:type="spellStart"/>
      <w:r w:rsidRPr="00697153">
        <w:rPr>
          <w:rFonts w:ascii="Calibri Light" w:hAnsi="Calibri Light" w:cs="Calibri Light"/>
          <w:color w:val="404040"/>
          <w:sz w:val="20"/>
          <w:szCs w:val="20"/>
        </w:rPr>
        <w:t>Canal</w:t>
      </w:r>
      <w:proofErr w:type="spellEnd"/>
      <w:r w:rsidRPr="00697153">
        <w:rPr>
          <w:rFonts w:ascii="Calibri Light" w:hAnsi="Calibri Light" w:cs="Calibri Light"/>
          <w:color w:val="404040"/>
          <w:sz w:val="20"/>
          <w:szCs w:val="20"/>
        </w:rPr>
        <w:t xml:space="preserve"> </w:t>
      </w:r>
      <w:proofErr w:type="spellStart"/>
      <w:r w:rsidRPr="00697153">
        <w:rPr>
          <w:rFonts w:ascii="Calibri Light" w:hAnsi="Calibri Light" w:cs="Calibri Light"/>
          <w:color w:val="404040"/>
          <w:sz w:val="20"/>
          <w:szCs w:val="20"/>
        </w:rPr>
        <w:t>Square</w:t>
      </w:r>
      <w:proofErr w:type="spellEnd"/>
      <w:r w:rsidRPr="00697153">
        <w:rPr>
          <w:rFonts w:ascii="Calibri Light" w:hAnsi="Calibri Light" w:cs="Calibri Light"/>
          <w:color w:val="404040"/>
          <w:sz w:val="20"/>
          <w:szCs w:val="20"/>
        </w:rPr>
        <w:t xml:space="preserve">, Dublin Country </w:t>
      </w:r>
      <w:proofErr w:type="spellStart"/>
      <w:r w:rsidRPr="00697153">
        <w:rPr>
          <w:rFonts w:ascii="Calibri Light" w:hAnsi="Calibri Light" w:cs="Calibri Light"/>
          <w:color w:val="404040"/>
          <w:sz w:val="20"/>
          <w:szCs w:val="20"/>
        </w:rPr>
        <w:t>Ireland</w:t>
      </w:r>
      <w:proofErr w:type="spellEnd"/>
      <w:r w:rsidRPr="00697153">
        <w:rPr>
          <w:rFonts w:ascii="Calibri Light" w:hAnsi="Calibri Light" w:cs="Calibri Light"/>
          <w:color w:val="404040"/>
          <w:sz w:val="20"/>
          <w:szCs w:val="20"/>
        </w:rPr>
        <w:t>)</w:t>
      </w:r>
      <w:r w:rsidRPr="00544411">
        <w:rPr>
          <w:rFonts w:ascii="Calibri Light" w:hAnsi="Calibri Light" w:cs="Calibri Light"/>
          <w:color w:val="404040"/>
          <w:sz w:val="20"/>
          <w:szCs w:val="20"/>
        </w:rPr>
        <w:t xml:space="preserve"> </w:t>
      </w:r>
    </w:p>
    <w:p w14:paraId="07445646" w14:textId="72D7B667" w:rsidR="00A326D2" w:rsidRPr="00697153" w:rsidRDefault="00A326D2" w:rsidP="00A326D2">
      <w:pPr>
        <w:tabs>
          <w:tab w:val="left" w:pos="426"/>
        </w:tabs>
        <w:jc w:val="both"/>
        <w:rPr>
          <w:rFonts w:ascii="Calibri Light" w:hAnsi="Calibri Light" w:cs="Calibri Light"/>
          <w:color w:val="404040"/>
          <w:sz w:val="20"/>
          <w:szCs w:val="20"/>
        </w:rPr>
      </w:pPr>
      <w:r w:rsidRPr="00697153">
        <w:rPr>
          <w:rFonts w:ascii="Calibri Light" w:hAnsi="Calibri Light" w:cs="Calibri Light"/>
          <w:color w:val="404040"/>
          <w:sz w:val="20"/>
          <w:szCs w:val="20"/>
        </w:rPr>
        <w:t xml:space="preserve">A Játékos a Játékban való részvétellel hozzájárul, hogy nyertessége esetén nevét a Szervező minden további feltétel és ellenérték nélkül, kizárólag a játékkal kapcsolatosan nyilvánosságra hozza, amely vonatkozik különösen a </w:t>
      </w:r>
      <w:hyperlink r:id="rId24" w:history="1">
        <w:r w:rsidR="00697153" w:rsidRPr="000C445A">
          <w:rPr>
            <w:rStyle w:val="Hiperhivatkozs"/>
            <w:rFonts w:ascii="Calibri Light" w:hAnsi="Calibri Light" w:cs="Calibri Light"/>
            <w:sz w:val="20"/>
            <w:szCs w:val="20"/>
          </w:rPr>
          <w:t>www.bombi.hu</w:t>
        </w:r>
      </w:hyperlink>
      <w:r w:rsidR="00697153">
        <w:rPr>
          <w:rFonts w:ascii="Calibri Light" w:hAnsi="Calibri Light" w:cs="Calibri Light"/>
          <w:color w:val="404040"/>
          <w:sz w:val="20"/>
          <w:szCs w:val="20"/>
        </w:rPr>
        <w:t xml:space="preserve"> </w:t>
      </w:r>
      <w:r w:rsidRPr="00697153">
        <w:rPr>
          <w:rFonts w:ascii="Calibri Light" w:hAnsi="Calibri Light" w:cs="Calibri Light"/>
          <w:color w:val="404040"/>
          <w:sz w:val="20"/>
          <w:szCs w:val="20"/>
        </w:rPr>
        <w:t>weboldalon történő feltüntetésre.</w:t>
      </w:r>
    </w:p>
    <w:p w14:paraId="6C19B38D" w14:textId="3FFD140E" w:rsidR="00A326D2" w:rsidRPr="00544411" w:rsidRDefault="00A326D2" w:rsidP="00A326D2">
      <w:pPr>
        <w:tabs>
          <w:tab w:val="left" w:pos="426"/>
        </w:tabs>
        <w:jc w:val="both"/>
        <w:rPr>
          <w:rFonts w:ascii="Calibri Light" w:hAnsi="Calibri Light" w:cs="Calibri Light"/>
          <w:color w:val="404040"/>
          <w:sz w:val="20"/>
          <w:szCs w:val="20"/>
        </w:rPr>
      </w:pPr>
      <w:r w:rsidRPr="00697153">
        <w:rPr>
          <w:rFonts w:ascii="Calibri Light" w:hAnsi="Calibri Light" w:cs="Calibri Light"/>
          <w:color w:val="404040"/>
          <w:sz w:val="20"/>
          <w:szCs w:val="20"/>
        </w:rPr>
        <w:t>A Játékos az erre vonatkozó mező kipipálásával hozzájárul ahhoz, hogy a főnyeremény átadásáról kép-, hang- és filmfelvétel is készüljön, amelyet a Szervező hirdetéseiben, valamint a főnyeremény átadásának igazolására minden további külön hozzájárulás és ellenszolgáltatás nélkül akár egészében, akár részleteiben felhasználja a személyiségi jogok maradéktalan betartása mellett, a fent megadott adattárolási időszakon belül.</w:t>
      </w:r>
    </w:p>
    <w:p w14:paraId="6BEEE43D" w14:textId="6AF7362C"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 xml:space="preserve">A Szervező gondoskodik a Játékos személyes adatainak biztonságáról és megteszi mindazokat a technikai intézkedéseket, valamint kialakítja azon eljárásokat és szabályokat, amelyek a Játékosok személyes adatai megfelelő védelmének biztosításához szükségesek. Az Adatkezelő a Játékosok által rendelkezésre bocsájtott személyes adatokat bizalmasan kezeli. </w:t>
      </w:r>
    </w:p>
    <w:p w14:paraId="46B6EACD" w14:textId="77777777"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A Játékos tudomásul veszi, hogy a Játékból való kizáráshoz vezet, ha a Játék lebonyolításához szükséges adatok törlését a nyeremény vagy ajándék átadása előtt kérelmezi.</w:t>
      </w:r>
    </w:p>
    <w:p w14:paraId="725A9103" w14:textId="77777777" w:rsidR="00A326D2" w:rsidRPr="00544411" w:rsidRDefault="00A326D2" w:rsidP="00A326D2">
      <w:pPr>
        <w:tabs>
          <w:tab w:val="left" w:pos="426"/>
        </w:tabs>
        <w:jc w:val="both"/>
        <w:rPr>
          <w:rFonts w:ascii="Calibri Light" w:hAnsi="Calibri Light" w:cs="Calibri Light"/>
          <w:color w:val="404040"/>
          <w:sz w:val="20"/>
          <w:szCs w:val="20"/>
        </w:rPr>
      </w:pPr>
    </w:p>
    <w:p w14:paraId="177A186D" w14:textId="77777777" w:rsidR="00A326D2" w:rsidRPr="00544411" w:rsidRDefault="00A326D2" w:rsidP="00A326D2">
      <w:pPr>
        <w:tabs>
          <w:tab w:val="left" w:pos="426"/>
        </w:tabs>
        <w:jc w:val="both"/>
        <w:rPr>
          <w:rFonts w:ascii="Calibri Light" w:hAnsi="Calibri Light" w:cs="Calibri Light"/>
          <w:b/>
          <w:bCs/>
          <w:color w:val="404040"/>
          <w:sz w:val="20"/>
          <w:szCs w:val="20"/>
        </w:rPr>
      </w:pPr>
      <w:r w:rsidRPr="00544411">
        <w:rPr>
          <w:rFonts w:ascii="Calibri Light" w:hAnsi="Calibri Light" w:cs="Calibri Light"/>
          <w:b/>
          <w:bCs/>
          <w:color w:val="404040"/>
          <w:sz w:val="20"/>
          <w:szCs w:val="20"/>
        </w:rPr>
        <w:t>A Játékosok jogai a személyes adatik kezelésével összefüggésben:</w:t>
      </w:r>
    </w:p>
    <w:p w14:paraId="4207DCA6" w14:textId="77777777" w:rsidR="00A326D2" w:rsidRPr="00544411" w:rsidRDefault="00A326D2" w:rsidP="00A326D2">
      <w:pPr>
        <w:tabs>
          <w:tab w:val="left" w:pos="426"/>
        </w:tabs>
        <w:jc w:val="both"/>
        <w:rPr>
          <w:rFonts w:ascii="Calibri Light" w:hAnsi="Calibri Light" w:cs="Calibri Light"/>
          <w:color w:val="404040"/>
          <w:sz w:val="20"/>
          <w:szCs w:val="20"/>
        </w:rPr>
      </w:pPr>
    </w:p>
    <w:p w14:paraId="42A897FC" w14:textId="77777777"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Az érintett hozzáférési joga</w:t>
      </w:r>
    </w:p>
    <w:p w14:paraId="226D2C01" w14:textId="5A0057B4"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Az érintett jogosult megerősítést kapni arról, hogy a rá vonatkozó személyes adatok feldolgozása folyamatban van-e vagy sem, és amennyiben ez a helyzet, hozzáférjen a személyes adatokhoz és egyéb információkhoz, mint például a feldolgozás céljai, az érintett személyes adatok kategóriái, a címzettek vagy a címzettek kategóriái, akiknek a személyes adatokat továbbították vagy továbbítják, különösen a harmadik országokban vagy nemzetközi szervezetekben lévő címzettek, amennyiben lehetséges, a személyes adatok tárolásának tervezett időtartama, vagy ha ez nem lehetséges, az időtartam meghatározásához használt kritériumok, az érintettek jogai stb. tekintetében. A feldolgozás alatt álló személyes adatokról másolatot adunk. Az érintett által kért további másolatokért az adatkezelő az adminisztratív költségeken alapuló ésszerű díjat számíthat fel. Amennyiben az érintett elektronikus úton nyújtja be a kérelmet, és hacsak az érintett másként nem kéri, a tájékoztatást általánosan használt elektronikus formában kell</w:t>
      </w:r>
      <w:r w:rsidR="00697153">
        <w:rPr>
          <w:rFonts w:ascii="Calibri Light" w:hAnsi="Calibri Light" w:cs="Calibri Light"/>
          <w:color w:val="404040"/>
          <w:sz w:val="20"/>
          <w:szCs w:val="20"/>
        </w:rPr>
        <w:t xml:space="preserve"> megadni. </w:t>
      </w:r>
    </w:p>
    <w:p w14:paraId="49365346" w14:textId="77777777" w:rsidR="00697153"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 xml:space="preserve">A helyesbítéshez való jog: </w:t>
      </w:r>
    </w:p>
    <w:p w14:paraId="4C2A6BD0" w14:textId="347009D7"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 xml:space="preserve">Az érintett jogosult kérni a rá vonatkozó pontatlan vagy hiányos személyes adatok helyesbítését vagy kiegészítését. </w:t>
      </w:r>
    </w:p>
    <w:p w14:paraId="7544DF2D" w14:textId="442579EC"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A törléshez való jog</w:t>
      </w:r>
      <w:r w:rsidR="00697153">
        <w:rPr>
          <w:rFonts w:ascii="Calibri Light" w:hAnsi="Calibri Light" w:cs="Calibri Light"/>
          <w:color w:val="404040"/>
          <w:sz w:val="20"/>
          <w:szCs w:val="20"/>
        </w:rPr>
        <w:t>:</w:t>
      </w:r>
      <w:r w:rsidRPr="00544411">
        <w:rPr>
          <w:rFonts w:ascii="Calibri Light" w:hAnsi="Calibri Light" w:cs="Calibri Light"/>
          <w:color w:val="404040"/>
          <w:sz w:val="20"/>
          <w:szCs w:val="20"/>
        </w:rPr>
        <w:t xml:space="preserve"> </w:t>
      </w:r>
    </w:p>
    <w:p w14:paraId="5BCDC833" w14:textId="64A8C3D5" w:rsidR="00697153"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 xml:space="preserve">Az érintett bizonyos körülmények között jogosult az adatok törlését kérni például: ha személyes adatokra már nincs szükség arra a célra, amelyhez azokat gyűjtötték vagy más módon feldolgozták, az érintett visszavonja a feldolgozás alapjául szolgáló hozzájárulását, és ha nincs más jogalap a feldolgozásra, az érintett tiltakozik a feldolgozás ellen, vagy a személyes adatokat jogellenesen dolgozták </w:t>
      </w:r>
      <w:proofErr w:type="gramStart"/>
      <w:r w:rsidRPr="00544411">
        <w:rPr>
          <w:rFonts w:ascii="Calibri Light" w:hAnsi="Calibri Light" w:cs="Calibri Light"/>
          <w:color w:val="404040"/>
          <w:sz w:val="20"/>
          <w:szCs w:val="20"/>
        </w:rPr>
        <w:t>fel,</w:t>
      </w:r>
      <w:proofErr w:type="gramEnd"/>
      <w:r w:rsidR="00A33C50">
        <w:rPr>
          <w:rFonts w:ascii="Calibri Light" w:hAnsi="Calibri Light" w:cs="Calibri Light"/>
          <w:color w:val="404040"/>
          <w:sz w:val="20"/>
          <w:szCs w:val="20"/>
        </w:rPr>
        <w:t xml:space="preserve"> </w:t>
      </w:r>
      <w:r w:rsidRPr="00544411">
        <w:rPr>
          <w:rFonts w:ascii="Calibri Light" w:hAnsi="Calibri Light" w:cs="Calibri Light"/>
          <w:color w:val="404040"/>
          <w:sz w:val="20"/>
          <w:szCs w:val="20"/>
        </w:rPr>
        <w:t xml:space="preserve">stb. Ez a jog nem alkalmazandó- többek között- amennyiben az adatkezelés szükséges olyan </w:t>
      </w:r>
      <w:proofErr w:type="gramStart"/>
      <w:r w:rsidRPr="00544411">
        <w:rPr>
          <w:rFonts w:ascii="Calibri Light" w:hAnsi="Calibri Light" w:cs="Calibri Light"/>
          <w:color w:val="404040"/>
          <w:sz w:val="20"/>
          <w:szCs w:val="20"/>
        </w:rPr>
        <w:t>jogi</w:t>
      </w:r>
      <w:r w:rsidR="00697153">
        <w:rPr>
          <w:rFonts w:ascii="Calibri Light" w:hAnsi="Calibri Light" w:cs="Calibri Light"/>
          <w:color w:val="404040"/>
          <w:sz w:val="20"/>
          <w:szCs w:val="20"/>
        </w:rPr>
        <w:t xml:space="preserve"> </w:t>
      </w:r>
      <w:r w:rsidRPr="00544411">
        <w:rPr>
          <w:rFonts w:ascii="Calibri Light" w:hAnsi="Calibri Light" w:cs="Calibri Light"/>
          <w:color w:val="404040"/>
          <w:sz w:val="20"/>
          <w:szCs w:val="20"/>
        </w:rPr>
        <w:t xml:space="preserve"> kötelezettség</w:t>
      </w:r>
      <w:proofErr w:type="gramEnd"/>
      <w:r w:rsidR="004E70A8">
        <w:rPr>
          <w:rFonts w:ascii="Calibri Light" w:hAnsi="Calibri Light" w:cs="Calibri Light"/>
          <w:color w:val="404040"/>
          <w:sz w:val="20"/>
          <w:szCs w:val="20"/>
        </w:rPr>
        <w:t xml:space="preserve"> </w:t>
      </w:r>
      <w:r w:rsidRPr="00544411">
        <w:rPr>
          <w:rFonts w:ascii="Calibri Light" w:hAnsi="Calibri Light" w:cs="Calibri Light"/>
          <w:color w:val="404040"/>
          <w:sz w:val="20"/>
          <w:szCs w:val="20"/>
        </w:rPr>
        <w:t xml:space="preserve">teljesítéséhez, amelyet az adatkezelőre vonatkozó uniós vagy tagállami jog ír elő. A törléshez való jog gyakorlása esetén a Játékos a továbbiakban nem vehet részt a Játékban. </w:t>
      </w:r>
    </w:p>
    <w:p w14:paraId="1437F95C" w14:textId="77777777" w:rsidR="00A84366" w:rsidRDefault="00A84366" w:rsidP="00A326D2">
      <w:pPr>
        <w:tabs>
          <w:tab w:val="left" w:pos="426"/>
        </w:tabs>
        <w:jc w:val="both"/>
        <w:rPr>
          <w:rFonts w:ascii="Calibri Light" w:hAnsi="Calibri Light" w:cs="Calibri Light"/>
          <w:color w:val="404040"/>
          <w:sz w:val="20"/>
          <w:szCs w:val="20"/>
        </w:rPr>
      </w:pPr>
    </w:p>
    <w:p w14:paraId="094BF36C" w14:textId="604D6567"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Az adatkezelés korlátozásához való jog</w:t>
      </w:r>
    </w:p>
    <w:p w14:paraId="4A341692" w14:textId="22C3B2BA" w:rsidR="00A84366" w:rsidRPr="00544411" w:rsidRDefault="00A84366"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Az érintett jogosult kérni az adatkezelés korlátozását, ha vitatja a személyes adatok pontosságát, olyan időtartamra, amely lehetővé teszi az adatkezelő számára, hogy ellenőrizze a személyes adatok pontosságát, vagy az adatkezelés jogellenes, és az érintett tiltakozik a személyes adatok törlése ellen, helyette azok felhasználásának korlátozását kéri, vagy az adatkezelőnek már nincs szüksége a személyes adatokra az adatkezelés céljából, de az érintettnek szüksége van rájuk jogi követelések előterjesztéséhez</w:t>
      </w:r>
      <w:r>
        <w:rPr>
          <w:rFonts w:ascii="Calibri Light" w:hAnsi="Calibri Light" w:cs="Calibri Light"/>
          <w:color w:val="404040"/>
          <w:sz w:val="20"/>
          <w:szCs w:val="20"/>
        </w:rPr>
        <w:t>,</w:t>
      </w:r>
      <w:r w:rsidRPr="00A84366">
        <w:rPr>
          <w:rFonts w:ascii="Calibri Light" w:hAnsi="Calibri Light" w:cs="Calibri Light"/>
          <w:color w:val="404040"/>
          <w:sz w:val="20"/>
          <w:szCs w:val="20"/>
        </w:rPr>
        <w:t xml:space="preserve"> </w:t>
      </w:r>
      <w:r w:rsidRPr="00544411">
        <w:rPr>
          <w:rFonts w:ascii="Calibri Light" w:hAnsi="Calibri Light" w:cs="Calibri Light"/>
          <w:color w:val="404040"/>
          <w:sz w:val="20"/>
          <w:szCs w:val="20"/>
        </w:rPr>
        <w:t>érvényesítéséhez vagy védelméhez, vagy az érintett gyakorolta az adatkezelés elleni tiltakozáshoz való jogát</w:t>
      </w:r>
      <w:r>
        <w:rPr>
          <w:rFonts w:ascii="Calibri Light" w:hAnsi="Calibri Light" w:cs="Calibri Light"/>
          <w:color w:val="404040"/>
          <w:sz w:val="20"/>
          <w:szCs w:val="20"/>
        </w:rPr>
        <w:t>, amíg ellenőrzik, hogy az adatkezelő jogos indokai elsőbbséget élveznek-e az érintette jogos indokaival szemben.</w:t>
      </w:r>
    </w:p>
    <w:p w14:paraId="6CA6FFB5" w14:textId="77777777" w:rsidR="00A84366" w:rsidRDefault="00A84366" w:rsidP="00A326D2">
      <w:pPr>
        <w:tabs>
          <w:tab w:val="left" w:pos="426"/>
        </w:tabs>
        <w:jc w:val="both"/>
        <w:rPr>
          <w:rFonts w:ascii="Calibri Light" w:hAnsi="Calibri Light" w:cs="Calibri Light"/>
          <w:color w:val="404040"/>
          <w:sz w:val="20"/>
          <w:szCs w:val="20"/>
        </w:rPr>
      </w:pPr>
    </w:p>
    <w:p w14:paraId="464D4A70" w14:textId="77777777" w:rsidR="00A84366" w:rsidRDefault="00A84366" w:rsidP="00A326D2">
      <w:pPr>
        <w:tabs>
          <w:tab w:val="left" w:pos="426"/>
        </w:tabs>
        <w:jc w:val="both"/>
        <w:rPr>
          <w:rFonts w:ascii="Calibri Light" w:hAnsi="Calibri Light" w:cs="Calibri Light"/>
          <w:color w:val="404040"/>
          <w:sz w:val="20"/>
          <w:szCs w:val="20"/>
        </w:rPr>
      </w:pPr>
    </w:p>
    <w:p w14:paraId="1287314D" w14:textId="5DACB94B" w:rsidR="00A84366"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lastRenderedPageBreak/>
        <w:t>Az adathordozhatósághoz való jog</w:t>
      </w:r>
      <w:r w:rsidR="00A84366">
        <w:rPr>
          <w:rFonts w:ascii="Calibri Light" w:hAnsi="Calibri Light" w:cs="Calibri Light"/>
          <w:color w:val="404040"/>
          <w:sz w:val="20"/>
          <w:szCs w:val="20"/>
        </w:rPr>
        <w:t xml:space="preserve">: </w:t>
      </w:r>
    </w:p>
    <w:p w14:paraId="7FF526C8" w14:textId="45F4E7BF"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 xml:space="preserve">Az érintett jogosult a rá vonatkozó, általa megadott személyes adatokat tagolt, széles körben használt és géppel olvasható formátumban megkapni, és jogosult ezeket az adatokat egy másik adatkezelőnek továbbítani, amennyiben az adatkezelés hozzájáruláson vagy szerződésen alapul, és az adatkezelés automatizált módon történik. </w:t>
      </w:r>
    </w:p>
    <w:p w14:paraId="7ADDCB5A" w14:textId="77777777"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 xml:space="preserve">A tiltakozáshoz való jog </w:t>
      </w:r>
    </w:p>
    <w:p w14:paraId="578C6F22" w14:textId="049F7FC5" w:rsidR="006E24FD"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 xml:space="preserve">Az érintett jogosult a saját helyzetével kapcsolatos bármely okból bármikor tiltakozni személyes adatainak az adatkezelőre vonatkozó jogi kötelezettség teljesítéséhez szükséges adatkezelése ellen, amelyeket az érintett nyilvánvalóan nyilvánosságra hozott, vagy amelyek jogi igények előterjesztéséhez, érvényesítéséhez vagy védelméhez szükségesek, ideértve az említett rendelkezéseken alapuló profilalkotást is. A személyes adatokat nem kezeljük tovább, kivéve, ha az adatkezelést olyan kényszerítő </w:t>
      </w:r>
      <w:proofErr w:type="spellStart"/>
      <w:r w:rsidRPr="00544411">
        <w:rPr>
          <w:rFonts w:ascii="Calibri Light" w:hAnsi="Calibri Light" w:cs="Calibri Light"/>
          <w:color w:val="404040"/>
          <w:sz w:val="20"/>
          <w:szCs w:val="20"/>
        </w:rPr>
        <w:t>erejű</w:t>
      </w:r>
      <w:proofErr w:type="spellEnd"/>
      <w:r w:rsidRPr="00544411">
        <w:rPr>
          <w:rFonts w:ascii="Calibri Light" w:hAnsi="Calibri Light" w:cs="Calibri Light"/>
          <w:color w:val="404040"/>
          <w:sz w:val="20"/>
          <w:szCs w:val="20"/>
        </w:rPr>
        <w:t xml:space="preserve"> jogos okok indokolják, amelyek elsőbbséget élveznek az érintett érdekeivel, jogaival és szabadságaival szemben, vagy jogi igények előterjesztéséhez, érvényesítéséhez vagy védelméhez szükségesek. Amennyiben a személyes adatok feldolgozása közvetlen üzletszerzés céljából történik, az érintett jogosult bármikor tiltakozni a rá vonatkozó személyes adatok ilyen marketing célú feldolgozása ellen, beleértve a profilalkotást is. Az érintett technikai előírások alkalmazásával automatizált eszközökkel is gyakorolhatja </w:t>
      </w:r>
      <w:r w:rsidR="006E24FD">
        <w:rPr>
          <w:rFonts w:ascii="Calibri Light" w:hAnsi="Calibri Light" w:cs="Calibri Light"/>
          <w:color w:val="404040"/>
          <w:sz w:val="20"/>
          <w:szCs w:val="20"/>
        </w:rPr>
        <w:t>a tiltakozáshoz való jogát.</w:t>
      </w:r>
    </w:p>
    <w:p w14:paraId="132B608B" w14:textId="75F55B37" w:rsidR="00A326D2" w:rsidRPr="00544411" w:rsidRDefault="006E24FD" w:rsidP="00A326D2">
      <w:pPr>
        <w:tabs>
          <w:tab w:val="left" w:pos="426"/>
        </w:tabs>
        <w:jc w:val="both"/>
        <w:rPr>
          <w:rFonts w:ascii="Calibri Light" w:hAnsi="Calibri Light" w:cs="Calibri Light"/>
          <w:color w:val="404040"/>
          <w:sz w:val="20"/>
          <w:szCs w:val="20"/>
        </w:rPr>
      </w:pPr>
      <w:r>
        <w:rPr>
          <w:rFonts w:ascii="Calibri Light" w:hAnsi="Calibri Light" w:cs="Calibri Light"/>
          <w:color w:val="404040"/>
          <w:sz w:val="20"/>
          <w:szCs w:val="20"/>
        </w:rPr>
        <w:t>A</w:t>
      </w:r>
      <w:r w:rsidR="00A326D2" w:rsidRPr="00544411">
        <w:rPr>
          <w:rFonts w:ascii="Calibri Light" w:hAnsi="Calibri Light" w:cs="Calibri Light"/>
          <w:color w:val="404040"/>
          <w:sz w:val="20"/>
          <w:szCs w:val="20"/>
        </w:rPr>
        <w:t xml:space="preserve"> hozzájárulás visszavonásához való jog</w:t>
      </w:r>
      <w:r>
        <w:rPr>
          <w:rFonts w:ascii="Calibri Light" w:hAnsi="Calibri Light" w:cs="Calibri Light"/>
          <w:color w:val="404040"/>
          <w:sz w:val="20"/>
          <w:szCs w:val="20"/>
        </w:rPr>
        <w:t>:</w:t>
      </w:r>
      <w:r w:rsidR="00A326D2" w:rsidRPr="00544411">
        <w:rPr>
          <w:rFonts w:ascii="Calibri Light" w:hAnsi="Calibri Light" w:cs="Calibri Light"/>
          <w:color w:val="404040"/>
          <w:sz w:val="20"/>
          <w:szCs w:val="20"/>
        </w:rPr>
        <w:t xml:space="preserve"> </w:t>
      </w:r>
    </w:p>
    <w:p w14:paraId="022374B7" w14:textId="77777777"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 xml:space="preserve">Amennyiben a személyes adatok kezelése az érintett hozzájárulásán alapul, az érintett jogosult arra, hogy a hozzájárulását bármikor visszavonja, anélkül, hogy ez befolyásolná a hozzájáruláson alapuló, annak visszavonása előtti adatkezelés jogszerűségét. A hozzájárulás visszavonása azzal jár, hogy az érintett nem vehet részt a Játékban és nem részesülhet az esetleges nyereményben. </w:t>
      </w:r>
    </w:p>
    <w:p w14:paraId="51ED55CB" w14:textId="77777777"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 xml:space="preserve">A felügyeleti hatóságnál történő panasztételhez való jog </w:t>
      </w:r>
    </w:p>
    <w:p w14:paraId="190124F0" w14:textId="77777777"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Az érintett jogosult panaszt tenni Nemzeti Adatvédelmi és Információszabadság Hatóságnál (NAIH) (cím: 1055 Budapest, Falk Miksa utca 9-11; levelezési cím 1363 Budapest, Pf.: 9.; telefon: +36-1-391-1400; e-mail: ugyfelszolgalat@naih.hu; honlap: www.naih.hu).</w:t>
      </w:r>
    </w:p>
    <w:p w14:paraId="5BF2DD02" w14:textId="77777777" w:rsidR="00A326D2" w:rsidRPr="00544411" w:rsidRDefault="00A326D2" w:rsidP="00A326D2">
      <w:pPr>
        <w:tabs>
          <w:tab w:val="left" w:pos="426"/>
        </w:tabs>
        <w:jc w:val="both"/>
        <w:rPr>
          <w:rFonts w:ascii="Calibri Light" w:hAnsi="Calibri Light" w:cs="Calibri Light"/>
          <w:color w:val="404040"/>
          <w:sz w:val="20"/>
          <w:szCs w:val="20"/>
        </w:rPr>
      </w:pPr>
    </w:p>
    <w:p w14:paraId="0F157D0E" w14:textId="5596BB74" w:rsidR="00A326D2" w:rsidRPr="00544411" w:rsidRDefault="00A326D2" w:rsidP="00A326D2">
      <w:pPr>
        <w:tabs>
          <w:tab w:val="left" w:pos="426"/>
        </w:tabs>
        <w:jc w:val="both"/>
        <w:rPr>
          <w:rFonts w:ascii="Calibri Light" w:hAnsi="Calibri Light" w:cs="Calibri Light"/>
          <w:color w:val="404040"/>
          <w:sz w:val="20"/>
          <w:szCs w:val="20"/>
        </w:rPr>
      </w:pPr>
      <w:r w:rsidRPr="00544411">
        <w:rPr>
          <w:rFonts w:ascii="Calibri Light" w:hAnsi="Calibri Light" w:cs="Calibri Light"/>
          <w:color w:val="404040"/>
          <w:sz w:val="20"/>
          <w:szCs w:val="20"/>
        </w:rPr>
        <w:t>Amennyiben az érintett él valamelyik fenti jogával és azt az Adatkezelő felé írásban jelzi, az Adatkezelő az érintett megkeresésére legkésőbb 5 munkanapon belül reagál. A megkereséseket az</w:t>
      </w:r>
      <w:r w:rsidR="00A33C50">
        <w:rPr>
          <w:rFonts w:ascii="Calibri Light" w:hAnsi="Calibri Light" w:cs="Calibri Light"/>
          <w:color w:val="404040"/>
          <w:sz w:val="20"/>
          <w:szCs w:val="20"/>
        </w:rPr>
        <w:t xml:space="preserve"> </w:t>
      </w:r>
      <w:hyperlink r:id="rId25" w:history="1">
        <w:r w:rsidR="00A33C50" w:rsidRPr="000C445A">
          <w:rPr>
            <w:rStyle w:val="Hiperhivatkozs"/>
            <w:rFonts w:ascii="Calibri Light" w:hAnsi="Calibri Light" w:cs="Calibri Light"/>
            <w:sz w:val="20"/>
            <w:szCs w:val="20"/>
          </w:rPr>
          <w:t>posta@bombi.hu</w:t>
        </w:r>
      </w:hyperlink>
      <w:r w:rsidR="00A33C50">
        <w:rPr>
          <w:rFonts w:ascii="Calibri Light" w:hAnsi="Calibri Light" w:cs="Calibri Light"/>
          <w:color w:val="404040"/>
          <w:sz w:val="20"/>
          <w:szCs w:val="20"/>
        </w:rPr>
        <w:t xml:space="preserve"> </w:t>
      </w:r>
      <w:r w:rsidRPr="00544411">
        <w:rPr>
          <w:rFonts w:ascii="Calibri Light" w:eastAsia="Times New Roman" w:hAnsi="Calibri Light" w:cs="Calibri Light"/>
          <w:color w:val="404040"/>
          <w:sz w:val="20"/>
          <w:szCs w:val="20"/>
          <w:u w:val="single"/>
        </w:rPr>
        <w:t>címre, vagy az Adatkezelő postacímére várjuk.</w:t>
      </w:r>
    </w:p>
    <w:sectPr w:rsidR="00A326D2" w:rsidRPr="00544411" w:rsidSect="00A326D2">
      <w:footerReference w:type="default" r:id="rId26"/>
      <w:pgSz w:w="11906" w:h="16838"/>
      <w:pgMar w:top="567" w:right="707" w:bottom="56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79C85" w14:textId="77777777" w:rsidR="00BB6F5C" w:rsidRDefault="00BB6F5C">
      <w:r>
        <w:separator/>
      </w:r>
    </w:p>
  </w:endnote>
  <w:endnote w:type="continuationSeparator" w:id="0">
    <w:p w14:paraId="6602CAC3" w14:textId="77777777" w:rsidR="00BB6F5C" w:rsidRDefault="00BB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4812" w14:textId="77777777" w:rsidR="009A6428" w:rsidRDefault="00DD4D61" w:rsidP="00555DBA">
    <w:pPr>
      <w:pStyle w:val="llb"/>
    </w:pPr>
    <w:r>
      <w:rPr>
        <w:sz w:val="16"/>
        <w:szCs w:val="16"/>
      </w:rPr>
      <w:tab/>
    </w:r>
    <w:r w:rsidRPr="00555DBA">
      <w:rPr>
        <w:sz w:val="16"/>
        <w:szCs w:val="16"/>
      </w:rPr>
      <w:fldChar w:fldCharType="begin"/>
    </w:r>
    <w:r w:rsidRPr="00555DBA">
      <w:rPr>
        <w:sz w:val="16"/>
        <w:szCs w:val="16"/>
      </w:rPr>
      <w:instrText>PAGE   \* MERGEFORMAT</w:instrText>
    </w:r>
    <w:r w:rsidRPr="00555DBA">
      <w:rPr>
        <w:sz w:val="16"/>
        <w:szCs w:val="16"/>
      </w:rPr>
      <w:fldChar w:fldCharType="separate"/>
    </w:r>
    <w:r w:rsidRPr="00555DBA">
      <w:rPr>
        <w:sz w:val="16"/>
        <w:szCs w:val="16"/>
      </w:rPr>
      <w:t>2</w:t>
    </w:r>
    <w:r w:rsidRPr="00555DB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0122C" w14:textId="77777777" w:rsidR="00BB6F5C" w:rsidRDefault="00BB6F5C">
      <w:r>
        <w:separator/>
      </w:r>
    </w:p>
  </w:footnote>
  <w:footnote w:type="continuationSeparator" w:id="0">
    <w:p w14:paraId="425A7E4B" w14:textId="77777777" w:rsidR="00BB6F5C" w:rsidRDefault="00BB6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41FAE"/>
    <w:multiLevelType w:val="hybridMultilevel"/>
    <w:tmpl w:val="08B8D1D8"/>
    <w:lvl w:ilvl="0" w:tplc="040E0001">
      <w:start w:val="1"/>
      <w:numFmt w:val="bullet"/>
      <w:lvlText w:val=""/>
      <w:lvlJc w:val="left"/>
      <w:pPr>
        <w:ind w:left="714" w:hanging="360"/>
      </w:pPr>
      <w:rPr>
        <w:rFonts w:ascii="Symbol" w:hAnsi="Symbol" w:hint="default"/>
      </w:rPr>
    </w:lvl>
    <w:lvl w:ilvl="1" w:tplc="040E0003" w:tentative="1">
      <w:start w:val="1"/>
      <w:numFmt w:val="bullet"/>
      <w:lvlText w:val="o"/>
      <w:lvlJc w:val="left"/>
      <w:pPr>
        <w:ind w:left="1434" w:hanging="360"/>
      </w:pPr>
      <w:rPr>
        <w:rFonts w:ascii="Courier New" w:hAnsi="Courier New" w:cs="Courier New" w:hint="default"/>
      </w:rPr>
    </w:lvl>
    <w:lvl w:ilvl="2" w:tplc="040E0005" w:tentative="1">
      <w:start w:val="1"/>
      <w:numFmt w:val="bullet"/>
      <w:lvlText w:val=""/>
      <w:lvlJc w:val="left"/>
      <w:pPr>
        <w:ind w:left="2154" w:hanging="360"/>
      </w:pPr>
      <w:rPr>
        <w:rFonts w:ascii="Wingdings" w:hAnsi="Wingdings" w:hint="default"/>
      </w:rPr>
    </w:lvl>
    <w:lvl w:ilvl="3" w:tplc="040E0001" w:tentative="1">
      <w:start w:val="1"/>
      <w:numFmt w:val="bullet"/>
      <w:lvlText w:val=""/>
      <w:lvlJc w:val="left"/>
      <w:pPr>
        <w:ind w:left="2874" w:hanging="360"/>
      </w:pPr>
      <w:rPr>
        <w:rFonts w:ascii="Symbol" w:hAnsi="Symbol" w:hint="default"/>
      </w:rPr>
    </w:lvl>
    <w:lvl w:ilvl="4" w:tplc="040E0003" w:tentative="1">
      <w:start w:val="1"/>
      <w:numFmt w:val="bullet"/>
      <w:lvlText w:val="o"/>
      <w:lvlJc w:val="left"/>
      <w:pPr>
        <w:ind w:left="3594" w:hanging="360"/>
      </w:pPr>
      <w:rPr>
        <w:rFonts w:ascii="Courier New" w:hAnsi="Courier New" w:cs="Courier New" w:hint="default"/>
      </w:rPr>
    </w:lvl>
    <w:lvl w:ilvl="5" w:tplc="040E0005" w:tentative="1">
      <w:start w:val="1"/>
      <w:numFmt w:val="bullet"/>
      <w:lvlText w:val=""/>
      <w:lvlJc w:val="left"/>
      <w:pPr>
        <w:ind w:left="4314" w:hanging="360"/>
      </w:pPr>
      <w:rPr>
        <w:rFonts w:ascii="Wingdings" w:hAnsi="Wingdings" w:hint="default"/>
      </w:rPr>
    </w:lvl>
    <w:lvl w:ilvl="6" w:tplc="040E0001" w:tentative="1">
      <w:start w:val="1"/>
      <w:numFmt w:val="bullet"/>
      <w:lvlText w:val=""/>
      <w:lvlJc w:val="left"/>
      <w:pPr>
        <w:ind w:left="5034" w:hanging="360"/>
      </w:pPr>
      <w:rPr>
        <w:rFonts w:ascii="Symbol" w:hAnsi="Symbol" w:hint="default"/>
      </w:rPr>
    </w:lvl>
    <w:lvl w:ilvl="7" w:tplc="040E0003" w:tentative="1">
      <w:start w:val="1"/>
      <w:numFmt w:val="bullet"/>
      <w:lvlText w:val="o"/>
      <w:lvlJc w:val="left"/>
      <w:pPr>
        <w:ind w:left="5754" w:hanging="360"/>
      </w:pPr>
      <w:rPr>
        <w:rFonts w:ascii="Courier New" w:hAnsi="Courier New" w:cs="Courier New" w:hint="default"/>
      </w:rPr>
    </w:lvl>
    <w:lvl w:ilvl="8" w:tplc="040E0005" w:tentative="1">
      <w:start w:val="1"/>
      <w:numFmt w:val="bullet"/>
      <w:lvlText w:val=""/>
      <w:lvlJc w:val="left"/>
      <w:pPr>
        <w:ind w:left="6474" w:hanging="360"/>
      </w:pPr>
      <w:rPr>
        <w:rFonts w:ascii="Wingdings" w:hAnsi="Wingdings" w:hint="default"/>
      </w:rPr>
    </w:lvl>
  </w:abstractNum>
  <w:abstractNum w:abstractNumId="1" w15:restartNumberingAfterBreak="0">
    <w:nsid w:val="1E9439CA"/>
    <w:multiLevelType w:val="multilevel"/>
    <w:tmpl w:val="040E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F793F3E"/>
    <w:multiLevelType w:val="hybridMultilevel"/>
    <w:tmpl w:val="D73CA37C"/>
    <w:lvl w:ilvl="0" w:tplc="040E0001">
      <w:start w:val="1"/>
      <w:numFmt w:val="bullet"/>
      <w:lvlText w:val=""/>
      <w:lvlJc w:val="left"/>
      <w:pPr>
        <w:ind w:left="714" w:hanging="360"/>
      </w:pPr>
      <w:rPr>
        <w:rFonts w:ascii="Symbol" w:hAnsi="Symbol" w:hint="default"/>
      </w:rPr>
    </w:lvl>
    <w:lvl w:ilvl="1" w:tplc="040E0003">
      <w:start w:val="1"/>
      <w:numFmt w:val="bullet"/>
      <w:lvlText w:val="o"/>
      <w:lvlJc w:val="left"/>
      <w:pPr>
        <w:ind w:left="1434" w:hanging="360"/>
      </w:pPr>
      <w:rPr>
        <w:rFonts w:ascii="Courier New" w:hAnsi="Courier New" w:cs="Courier New" w:hint="default"/>
      </w:rPr>
    </w:lvl>
    <w:lvl w:ilvl="2" w:tplc="040E0005">
      <w:start w:val="1"/>
      <w:numFmt w:val="bullet"/>
      <w:lvlText w:val=""/>
      <w:lvlJc w:val="left"/>
      <w:pPr>
        <w:ind w:left="2154" w:hanging="360"/>
      </w:pPr>
      <w:rPr>
        <w:rFonts w:ascii="Wingdings" w:hAnsi="Wingdings" w:hint="default"/>
      </w:rPr>
    </w:lvl>
    <w:lvl w:ilvl="3" w:tplc="040E0001" w:tentative="1">
      <w:start w:val="1"/>
      <w:numFmt w:val="bullet"/>
      <w:lvlText w:val=""/>
      <w:lvlJc w:val="left"/>
      <w:pPr>
        <w:ind w:left="2874" w:hanging="360"/>
      </w:pPr>
      <w:rPr>
        <w:rFonts w:ascii="Symbol" w:hAnsi="Symbol" w:hint="default"/>
      </w:rPr>
    </w:lvl>
    <w:lvl w:ilvl="4" w:tplc="040E0003" w:tentative="1">
      <w:start w:val="1"/>
      <w:numFmt w:val="bullet"/>
      <w:lvlText w:val="o"/>
      <w:lvlJc w:val="left"/>
      <w:pPr>
        <w:ind w:left="3594" w:hanging="360"/>
      </w:pPr>
      <w:rPr>
        <w:rFonts w:ascii="Courier New" w:hAnsi="Courier New" w:cs="Courier New" w:hint="default"/>
      </w:rPr>
    </w:lvl>
    <w:lvl w:ilvl="5" w:tplc="040E0005" w:tentative="1">
      <w:start w:val="1"/>
      <w:numFmt w:val="bullet"/>
      <w:lvlText w:val=""/>
      <w:lvlJc w:val="left"/>
      <w:pPr>
        <w:ind w:left="4314" w:hanging="360"/>
      </w:pPr>
      <w:rPr>
        <w:rFonts w:ascii="Wingdings" w:hAnsi="Wingdings" w:hint="default"/>
      </w:rPr>
    </w:lvl>
    <w:lvl w:ilvl="6" w:tplc="040E0001" w:tentative="1">
      <w:start w:val="1"/>
      <w:numFmt w:val="bullet"/>
      <w:lvlText w:val=""/>
      <w:lvlJc w:val="left"/>
      <w:pPr>
        <w:ind w:left="5034" w:hanging="360"/>
      </w:pPr>
      <w:rPr>
        <w:rFonts w:ascii="Symbol" w:hAnsi="Symbol" w:hint="default"/>
      </w:rPr>
    </w:lvl>
    <w:lvl w:ilvl="7" w:tplc="040E0003" w:tentative="1">
      <w:start w:val="1"/>
      <w:numFmt w:val="bullet"/>
      <w:lvlText w:val="o"/>
      <w:lvlJc w:val="left"/>
      <w:pPr>
        <w:ind w:left="5754" w:hanging="360"/>
      </w:pPr>
      <w:rPr>
        <w:rFonts w:ascii="Courier New" w:hAnsi="Courier New" w:cs="Courier New" w:hint="default"/>
      </w:rPr>
    </w:lvl>
    <w:lvl w:ilvl="8" w:tplc="040E0005" w:tentative="1">
      <w:start w:val="1"/>
      <w:numFmt w:val="bullet"/>
      <w:lvlText w:val=""/>
      <w:lvlJc w:val="left"/>
      <w:pPr>
        <w:ind w:left="6474" w:hanging="360"/>
      </w:pPr>
      <w:rPr>
        <w:rFonts w:ascii="Wingdings" w:hAnsi="Wingdings" w:hint="default"/>
      </w:rPr>
    </w:lvl>
  </w:abstractNum>
  <w:abstractNum w:abstractNumId="3" w15:restartNumberingAfterBreak="0">
    <w:nsid w:val="4A707A36"/>
    <w:multiLevelType w:val="hybridMultilevel"/>
    <w:tmpl w:val="93384B8C"/>
    <w:lvl w:ilvl="0" w:tplc="040E0001">
      <w:start w:val="1"/>
      <w:numFmt w:val="bullet"/>
      <w:lvlText w:val=""/>
      <w:lvlJc w:val="left"/>
      <w:pPr>
        <w:ind w:left="714" w:hanging="360"/>
      </w:pPr>
      <w:rPr>
        <w:rFonts w:ascii="Symbol" w:hAnsi="Symbol" w:hint="default"/>
      </w:rPr>
    </w:lvl>
    <w:lvl w:ilvl="1" w:tplc="040E0003" w:tentative="1">
      <w:start w:val="1"/>
      <w:numFmt w:val="bullet"/>
      <w:lvlText w:val="o"/>
      <w:lvlJc w:val="left"/>
      <w:pPr>
        <w:ind w:left="1434" w:hanging="360"/>
      </w:pPr>
      <w:rPr>
        <w:rFonts w:ascii="Courier New" w:hAnsi="Courier New" w:cs="Courier New" w:hint="default"/>
      </w:rPr>
    </w:lvl>
    <w:lvl w:ilvl="2" w:tplc="040E0005" w:tentative="1">
      <w:start w:val="1"/>
      <w:numFmt w:val="bullet"/>
      <w:lvlText w:val=""/>
      <w:lvlJc w:val="left"/>
      <w:pPr>
        <w:ind w:left="2154" w:hanging="360"/>
      </w:pPr>
      <w:rPr>
        <w:rFonts w:ascii="Wingdings" w:hAnsi="Wingdings" w:hint="default"/>
      </w:rPr>
    </w:lvl>
    <w:lvl w:ilvl="3" w:tplc="040E0001" w:tentative="1">
      <w:start w:val="1"/>
      <w:numFmt w:val="bullet"/>
      <w:lvlText w:val=""/>
      <w:lvlJc w:val="left"/>
      <w:pPr>
        <w:ind w:left="2874" w:hanging="360"/>
      </w:pPr>
      <w:rPr>
        <w:rFonts w:ascii="Symbol" w:hAnsi="Symbol" w:hint="default"/>
      </w:rPr>
    </w:lvl>
    <w:lvl w:ilvl="4" w:tplc="040E0003" w:tentative="1">
      <w:start w:val="1"/>
      <w:numFmt w:val="bullet"/>
      <w:lvlText w:val="o"/>
      <w:lvlJc w:val="left"/>
      <w:pPr>
        <w:ind w:left="3594" w:hanging="360"/>
      </w:pPr>
      <w:rPr>
        <w:rFonts w:ascii="Courier New" w:hAnsi="Courier New" w:cs="Courier New" w:hint="default"/>
      </w:rPr>
    </w:lvl>
    <w:lvl w:ilvl="5" w:tplc="040E0005" w:tentative="1">
      <w:start w:val="1"/>
      <w:numFmt w:val="bullet"/>
      <w:lvlText w:val=""/>
      <w:lvlJc w:val="left"/>
      <w:pPr>
        <w:ind w:left="4314" w:hanging="360"/>
      </w:pPr>
      <w:rPr>
        <w:rFonts w:ascii="Wingdings" w:hAnsi="Wingdings" w:hint="default"/>
      </w:rPr>
    </w:lvl>
    <w:lvl w:ilvl="6" w:tplc="040E0001" w:tentative="1">
      <w:start w:val="1"/>
      <w:numFmt w:val="bullet"/>
      <w:lvlText w:val=""/>
      <w:lvlJc w:val="left"/>
      <w:pPr>
        <w:ind w:left="5034" w:hanging="360"/>
      </w:pPr>
      <w:rPr>
        <w:rFonts w:ascii="Symbol" w:hAnsi="Symbol" w:hint="default"/>
      </w:rPr>
    </w:lvl>
    <w:lvl w:ilvl="7" w:tplc="040E0003" w:tentative="1">
      <w:start w:val="1"/>
      <w:numFmt w:val="bullet"/>
      <w:lvlText w:val="o"/>
      <w:lvlJc w:val="left"/>
      <w:pPr>
        <w:ind w:left="5754" w:hanging="360"/>
      </w:pPr>
      <w:rPr>
        <w:rFonts w:ascii="Courier New" w:hAnsi="Courier New" w:cs="Courier New" w:hint="default"/>
      </w:rPr>
    </w:lvl>
    <w:lvl w:ilvl="8" w:tplc="040E0005" w:tentative="1">
      <w:start w:val="1"/>
      <w:numFmt w:val="bullet"/>
      <w:lvlText w:val=""/>
      <w:lvlJc w:val="left"/>
      <w:pPr>
        <w:ind w:left="6474" w:hanging="360"/>
      </w:pPr>
      <w:rPr>
        <w:rFonts w:ascii="Wingdings" w:hAnsi="Wingdings" w:hint="default"/>
      </w:rPr>
    </w:lvl>
  </w:abstractNum>
  <w:abstractNum w:abstractNumId="4" w15:restartNumberingAfterBreak="0">
    <w:nsid w:val="7375111E"/>
    <w:multiLevelType w:val="hybridMultilevel"/>
    <w:tmpl w:val="AF4226D0"/>
    <w:lvl w:ilvl="0" w:tplc="040E0001">
      <w:start w:val="1"/>
      <w:numFmt w:val="bullet"/>
      <w:lvlText w:val=""/>
      <w:lvlJc w:val="left"/>
      <w:pPr>
        <w:ind w:left="714" w:hanging="360"/>
      </w:pPr>
      <w:rPr>
        <w:rFonts w:ascii="Symbol" w:hAnsi="Symbol" w:hint="default"/>
      </w:rPr>
    </w:lvl>
    <w:lvl w:ilvl="1" w:tplc="040E0003">
      <w:start w:val="1"/>
      <w:numFmt w:val="bullet"/>
      <w:lvlText w:val="o"/>
      <w:lvlJc w:val="left"/>
      <w:pPr>
        <w:ind w:left="1434" w:hanging="360"/>
      </w:pPr>
      <w:rPr>
        <w:rFonts w:ascii="Courier New" w:hAnsi="Courier New" w:cs="Courier New" w:hint="default"/>
      </w:rPr>
    </w:lvl>
    <w:lvl w:ilvl="2" w:tplc="040E0005" w:tentative="1">
      <w:start w:val="1"/>
      <w:numFmt w:val="bullet"/>
      <w:lvlText w:val=""/>
      <w:lvlJc w:val="left"/>
      <w:pPr>
        <w:ind w:left="2154" w:hanging="360"/>
      </w:pPr>
      <w:rPr>
        <w:rFonts w:ascii="Wingdings" w:hAnsi="Wingdings" w:hint="default"/>
      </w:rPr>
    </w:lvl>
    <w:lvl w:ilvl="3" w:tplc="040E0001" w:tentative="1">
      <w:start w:val="1"/>
      <w:numFmt w:val="bullet"/>
      <w:lvlText w:val=""/>
      <w:lvlJc w:val="left"/>
      <w:pPr>
        <w:ind w:left="2874" w:hanging="360"/>
      </w:pPr>
      <w:rPr>
        <w:rFonts w:ascii="Symbol" w:hAnsi="Symbol" w:hint="default"/>
      </w:rPr>
    </w:lvl>
    <w:lvl w:ilvl="4" w:tplc="040E0003" w:tentative="1">
      <w:start w:val="1"/>
      <w:numFmt w:val="bullet"/>
      <w:lvlText w:val="o"/>
      <w:lvlJc w:val="left"/>
      <w:pPr>
        <w:ind w:left="3594" w:hanging="360"/>
      </w:pPr>
      <w:rPr>
        <w:rFonts w:ascii="Courier New" w:hAnsi="Courier New" w:cs="Courier New" w:hint="default"/>
      </w:rPr>
    </w:lvl>
    <w:lvl w:ilvl="5" w:tplc="040E0005" w:tentative="1">
      <w:start w:val="1"/>
      <w:numFmt w:val="bullet"/>
      <w:lvlText w:val=""/>
      <w:lvlJc w:val="left"/>
      <w:pPr>
        <w:ind w:left="4314" w:hanging="360"/>
      </w:pPr>
      <w:rPr>
        <w:rFonts w:ascii="Wingdings" w:hAnsi="Wingdings" w:hint="default"/>
      </w:rPr>
    </w:lvl>
    <w:lvl w:ilvl="6" w:tplc="040E0001" w:tentative="1">
      <w:start w:val="1"/>
      <w:numFmt w:val="bullet"/>
      <w:lvlText w:val=""/>
      <w:lvlJc w:val="left"/>
      <w:pPr>
        <w:ind w:left="5034" w:hanging="360"/>
      </w:pPr>
      <w:rPr>
        <w:rFonts w:ascii="Symbol" w:hAnsi="Symbol" w:hint="default"/>
      </w:rPr>
    </w:lvl>
    <w:lvl w:ilvl="7" w:tplc="040E0003" w:tentative="1">
      <w:start w:val="1"/>
      <w:numFmt w:val="bullet"/>
      <w:lvlText w:val="o"/>
      <w:lvlJc w:val="left"/>
      <w:pPr>
        <w:ind w:left="5754" w:hanging="360"/>
      </w:pPr>
      <w:rPr>
        <w:rFonts w:ascii="Courier New" w:hAnsi="Courier New" w:cs="Courier New" w:hint="default"/>
      </w:rPr>
    </w:lvl>
    <w:lvl w:ilvl="8" w:tplc="040E0005" w:tentative="1">
      <w:start w:val="1"/>
      <w:numFmt w:val="bullet"/>
      <w:lvlText w:val=""/>
      <w:lvlJc w:val="left"/>
      <w:pPr>
        <w:ind w:left="6474" w:hanging="360"/>
      </w:pPr>
      <w:rPr>
        <w:rFonts w:ascii="Wingdings" w:hAnsi="Wingdings" w:hint="default"/>
      </w:rPr>
    </w:lvl>
  </w:abstractNum>
  <w:num w:numId="1" w16cid:durableId="1567648953">
    <w:abstractNumId w:val="1"/>
  </w:num>
  <w:num w:numId="2" w16cid:durableId="1091780722">
    <w:abstractNumId w:val="3"/>
  </w:num>
  <w:num w:numId="3" w16cid:durableId="1190218429">
    <w:abstractNumId w:val="4"/>
  </w:num>
  <w:num w:numId="4" w16cid:durableId="1808357635">
    <w:abstractNumId w:val="2"/>
  </w:num>
  <w:num w:numId="5" w16cid:durableId="244733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D2"/>
    <w:rsid w:val="00000A35"/>
    <w:rsid w:val="00056C1D"/>
    <w:rsid w:val="00065D59"/>
    <w:rsid w:val="000C172D"/>
    <w:rsid w:val="00151F94"/>
    <w:rsid w:val="001C0229"/>
    <w:rsid w:val="002756E3"/>
    <w:rsid w:val="002E28DF"/>
    <w:rsid w:val="00313E1D"/>
    <w:rsid w:val="003A50D0"/>
    <w:rsid w:val="004803E7"/>
    <w:rsid w:val="004B708C"/>
    <w:rsid w:val="004E70A8"/>
    <w:rsid w:val="00535EBE"/>
    <w:rsid w:val="005A1C80"/>
    <w:rsid w:val="005C421B"/>
    <w:rsid w:val="005C56E8"/>
    <w:rsid w:val="005E2578"/>
    <w:rsid w:val="005E6A81"/>
    <w:rsid w:val="00697153"/>
    <w:rsid w:val="006E24FD"/>
    <w:rsid w:val="006F0BCF"/>
    <w:rsid w:val="00721E02"/>
    <w:rsid w:val="007A0E04"/>
    <w:rsid w:val="008935E6"/>
    <w:rsid w:val="00900445"/>
    <w:rsid w:val="009054CC"/>
    <w:rsid w:val="0090632F"/>
    <w:rsid w:val="009A6428"/>
    <w:rsid w:val="009C445C"/>
    <w:rsid w:val="00A132EA"/>
    <w:rsid w:val="00A326D2"/>
    <w:rsid w:val="00A33C50"/>
    <w:rsid w:val="00A84366"/>
    <w:rsid w:val="00B37BE3"/>
    <w:rsid w:val="00B7491A"/>
    <w:rsid w:val="00BA5A60"/>
    <w:rsid w:val="00BA5E86"/>
    <w:rsid w:val="00BB6F5C"/>
    <w:rsid w:val="00D05119"/>
    <w:rsid w:val="00D107C7"/>
    <w:rsid w:val="00D51763"/>
    <w:rsid w:val="00D9144C"/>
    <w:rsid w:val="00DA115D"/>
    <w:rsid w:val="00DA6201"/>
    <w:rsid w:val="00DD4D61"/>
    <w:rsid w:val="00DF2086"/>
    <w:rsid w:val="00E90698"/>
    <w:rsid w:val="00EA4A3A"/>
    <w:rsid w:val="00F521EF"/>
    <w:rsid w:val="00F555C1"/>
    <w:rsid w:val="00F8020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EAF70"/>
  <w15:chartTrackingRefBased/>
  <w15:docId w15:val="{789C84E6-4E27-4EA6-9A8F-8F3328FD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326D2"/>
    <w:pPr>
      <w:spacing w:after="0" w:line="240" w:lineRule="auto"/>
    </w:pPr>
    <w:rPr>
      <w:rFonts w:ascii="Times New Roman" w:eastAsia="SimSun" w:hAnsi="Times New Roman" w:cs="Times New Roman"/>
      <w:kern w:val="0"/>
      <w:sz w:val="24"/>
      <w:szCs w:val="24"/>
      <w:lang w:eastAsia="hu-HU"/>
      <w14:ligatures w14:val="none"/>
    </w:rPr>
  </w:style>
  <w:style w:type="paragraph" w:styleId="Cmsor1">
    <w:name w:val="heading 1"/>
    <w:basedOn w:val="Norml"/>
    <w:next w:val="Norml"/>
    <w:link w:val="Cmsor1Char"/>
    <w:uiPriority w:val="9"/>
    <w:qFormat/>
    <w:rsid w:val="00A326D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Cmsor2">
    <w:name w:val="heading 2"/>
    <w:basedOn w:val="Norml"/>
    <w:next w:val="Norml"/>
    <w:link w:val="Cmsor2Char"/>
    <w:uiPriority w:val="9"/>
    <w:semiHidden/>
    <w:unhideWhenUsed/>
    <w:qFormat/>
    <w:rsid w:val="00A326D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Cmsor3">
    <w:name w:val="heading 3"/>
    <w:basedOn w:val="Norml"/>
    <w:next w:val="Norml"/>
    <w:link w:val="Cmsor3Char"/>
    <w:uiPriority w:val="9"/>
    <w:semiHidden/>
    <w:unhideWhenUsed/>
    <w:qFormat/>
    <w:rsid w:val="00A326D2"/>
    <w:pPr>
      <w:keepNext/>
      <w:keepLines/>
      <w:spacing w:before="160" w:after="80"/>
      <w:outlineLvl w:val="2"/>
    </w:pPr>
    <w:rPr>
      <w:rFonts w:eastAsiaTheme="majorEastAsia" w:cstheme="majorBidi"/>
      <w:color w:val="2E74B5" w:themeColor="accent1" w:themeShade="BF"/>
      <w:sz w:val="28"/>
      <w:szCs w:val="28"/>
    </w:rPr>
  </w:style>
  <w:style w:type="paragraph" w:styleId="Cmsor4">
    <w:name w:val="heading 4"/>
    <w:basedOn w:val="Norml"/>
    <w:next w:val="Norml"/>
    <w:link w:val="Cmsor4Char"/>
    <w:uiPriority w:val="9"/>
    <w:semiHidden/>
    <w:unhideWhenUsed/>
    <w:qFormat/>
    <w:rsid w:val="00A326D2"/>
    <w:pPr>
      <w:keepNext/>
      <w:keepLines/>
      <w:spacing w:before="80" w:after="40"/>
      <w:outlineLvl w:val="3"/>
    </w:pPr>
    <w:rPr>
      <w:rFonts w:eastAsiaTheme="majorEastAsia" w:cstheme="majorBidi"/>
      <w:i/>
      <w:iCs/>
      <w:color w:val="2E74B5" w:themeColor="accent1" w:themeShade="BF"/>
    </w:rPr>
  </w:style>
  <w:style w:type="paragraph" w:styleId="Cmsor5">
    <w:name w:val="heading 5"/>
    <w:basedOn w:val="Norml"/>
    <w:next w:val="Norml"/>
    <w:link w:val="Cmsor5Char"/>
    <w:uiPriority w:val="9"/>
    <w:semiHidden/>
    <w:unhideWhenUsed/>
    <w:qFormat/>
    <w:rsid w:val="00A326D2"/>
    <w:pPr>
      <w:keepNext/>
      <w:keepLines/>
      <w:spacing w:before="80" w:after="40"/>
      <w:outlineLvl w:val="4"/>
    </w:pPr>
    <w:rPr>
      <w:rFonts w:eastAsiaTheme="majorEastAsia" w:cstheme="majorBidi"/>
      <w:color w:val="2E74B5" w:themeColor="accent1" w:themeShade="BF"/>
    </w:rPr>
  </w:style>
  <w:style w:type="paragraph" w:styleId="Cmsor6">
    <w:name w:val="heading 6"/>
    <w:basedOn w:val="Norml"/>
    <w:next w:val="Norml"/>
    <w:link w:val="Cmsor6Char"/>
    <w:uiPriority w:val="9"/>
    <w:semiHidden/>
    <w:unhideWhenUsed/>
    <w:qFormat/>
    <w:rsid w:val="00A326D2"/>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A326D2"/>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A326D2"/>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A326D2"/>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326D2"/>
    <w:rPr>
      <w:rFonts w:asciiTheme="majorHAnsi" w:eastAsiaTheme="majorEastAsia" w:hAnsiTheme="majorHAnsi" w:cstheme="majorBidi"/>
      <w:color w:val="2E74B5" w:themeColor="accent1" w:themeShade="BF"/>
      <w:sz w:val="40"/>
      <w:szCs w:val="40"/>
    </w:rPr>
  </w:style>
  <w:style w:type="character" w:customStyle="1" w:styleId="Cmsor2Char">
    <w:name w:val="Címsor 2 Char"/>
    <w:basedOn w:val="Bekezdsalapbettpusa"/>
    <w:link w:val="Cmsor2"/>
    <w:uiPriority w:val="9"/>
    <w:semiHidden/>
    <w:rsid w:val="00A326D2"/>
    <w:rPr>
      <w:rFonts w:asciiTheme="majorHAnsi" w:eastAsiaTheme="majorEastAsia" w:hAnsiTheme="majorHAnsi" w:cstheme="majorBidi"/>
      <w:color w:val="2E74B5" w:themeColor="accent1" w:themeShade="BF"/>
      <w:sz w:val="32"/>
      <w:szCs w:val="32"/>
    </w:rPr>
  </w:style>
  <w:style w:type="character" w:customStyle="1" w:styleId="Cmsor3Char">
    <w:name w:val="Címsor 3 Char"/>
    <w:basedOn w:val="Bekezdsalapbettpusa"/>
    <w:link w:val="Cmsor3"/>
    <w:uiPriority w:val="9"/>
    <w:semiHidden/>
    <w:rsid w:val="00A326D2"/>
    <w:rPr>
      <w:rFonts w:eastAsiaTheme="majorEastAsia" w:cstheme="majorBidi"/>
      <w:color w:val="2E74B5" w:themeColor="accent1" w:themeShade="BF"/>
      <w:sz w:val="28"/>
      <w:szCs w:val="28"/>
    </w:rPr>
  </w:style>
  <w:style w:type="character" w:customStyle="1" w:styleId="Cmsor4Char">
    <w:name w:val="Címsor 4 Char"/>
    <w:basedOn w:val="Bekezdsalapbettpusa"/>
    <w:link w:val="Cmsor4"/>
    <w:uiPriority w:val="9"/>
    <w:semiHidden/>
    <w:rsid w:val="00A326D2"/>
    <w:rPr>
      <w:rFonts w:eastAsiaTheme="majorEastAsia" w:cstheme="majorBidi"/>
      <w:i/>
      <w:iCs/>
      <w:color w:val="2E74B5" w:themeColor="accent1" w:themeShade="BF"/>
    </w:rPr>
  </w:style>
  <w:style w:type="character" w:customStyle="1" w:styleId="Cmsor5Char">
    <w:name w:val="Címsor 5 Char"/>
    <w:basedOn w:val="Bekezdsalapbettpusa"/>
    <w:link w:val="Cmsor5"/>
    <w:uiPriority w:val="9"/>
    <w:semiHidden/>
    <w:rsid w:val="00A326D2"/>
    <w:rPr>
      <w:rFonts w:eastAsiaTheme="majorEastAsia" w:cstheme="majorBidi"/>
      <w:color w:val="2E74B5" w:themeColor="accent1" w:themeShade="BF"/>
    </w:rPr>
  </w:style>
  <w:style w:type="character" w:customStyle="1" w:styleId="Cmsor6Char">
    <w:name w:val="Címsor 6 Char"/>
    <w:basedOn w:val="Bekezdsalapbettpusa"/>
    <w:link w:val="Cmsor6"/>
    <w:uiPriority w:val="9"/>
    <w:semiHidden/>
    <w:rsid w:val="00A326D2"/>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A326D2"/>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A326D2"/>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A326D2"/>
    <w:rPr>
      <w:rFonts w:eastAsiaTheme="majorEastAsia" w:cstheme="majorBidi"/>
      <w:color w:val="272727" w:themeColor="text1" w:themeTint="D8"/>
    </w:rPr>
  </w:style>
  <w:style w:type="paragraph" w:styleId="Cm">
    <w:name w:val="Title"/>
    <w:basedOn w:val="Norml"/>
    <w:next w:val="Norml"/>
    <w:link w:val="CmChar"/>
    <w:uiPriority w:val="10"/>
    <w:qFormat/>
    <w:rsid w:val="00A326D2"/>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A326D2"/>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A326D2"/>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A326D2"/>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A326D2"/>
    <w:pPr>
      <w:spacing w:before="160"/>
      <w:jc w:val="center"/>
    </w:pPr>
    <w:rPr>
      <w:i/>
      <w:iCs/>
      <w:color w:val="404040" w:themeColor="text1" w:themeTint="BF"/>
    </w:rPr>
  </w:style>
  <w:style w:type="character" w:customStyle="1" w:styleId="IdzetChar">
    <w:name w:val="Idézet Char"/>
    <w:basedOn w:val="Bekezdsalapbettpusa"/>
    <w:link w:val="Idzet"/>
    <w:uiPriority w:val="29"/>
    <w:rsid w:val="00A326D2"/>
    <w:rPr>
      <w:i/>
      <w:iCs/>
      <w:color w:val="404040" w:themeColor="text1" w:themeTint="BF"/>
    </w:rPr>
  </w:style>
  <w:style w:type="paragraph" w:styleId="Listaszerbekezds">
    <w:name w:val="List Paragraph"/>
    <w:basedOn w:val="Norml"/>
    <w:uiPriority w:val="34"/>
    <w:qFormat/>
    <w:rsid w:val="00A326D2"/>
    <w:pPr>
      <w:ind w:left="720"/>
      <w:contextualSpacing/>
    </w:pPr>
  </w:style>
  <w:style w:type="character" w:styleId="Erskiemels">
    <w:name w:val="Intense Emphasis"/>
    <w:basedOn w:val="Bekezdsalapbettpusa"/>
    <w:uiPriority w:val="21"/>
    <w:qFormat/>
    <w:rsid w:val="00A326D2"/>
    <w:rPr>
      <w:i/>
      <w:iCs/>
      <w:color w:val="2E74B5" w:themeColor="accent1" w:themeShade="BF"/>
    </w:rPr>
  </w:style>
  <w:style w:type="paragraph" w:styleId="Kiemeltidzet">
    <w:name w:val="Intense Quote"/>
    <w:basedOn w:val="Norml"/>
    <w:next w:val="Norml"/>
    <w:link w:val="KiemeltidzetChar"/>
    <w:uiPriority w:val="30"/>
    <w:qFormat/>
    <w:rsid w:val="00A326D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KiemeltidzetChar">
    <w:name w:val="Kiemelt idézet Char"/>
    <w:basedOn w:val="Bekezdsalapbettpusa"/>
    <w:link w:val="Kiemeltidzet"/>
    <w:uiPriority w:val="30"/>
    <w:rsid w:val="00A326D2"/>
    <w:rPr>
      <w:i/>
      <w:iCs/>
      <w:color w:val="2E74B5" w:themeColor="accent1" w:themeShade="BF"/>
    </w:rPr>
  </w:style>
  <w:style w:type="character" w:styleId="Ershivatkozs">
    <w:name w:val="Intense Reference"/>
    <w:basedOn w:val="Bekezdsalapbettpusa"/>
    <w:uiPriority w:val="32"/>
    <w:qFormat/>
    <w:rsid w:val="00A326D2"/>
    <w:rPr>
      <w:b/>
      <w:bCs/>
      <w:smallCaps/>
      <w:color w:val="2E74B5" w:themeColor="accent1" w:themeShade="BF"/>
      <w:spacing w:val="5"/>
    </w:rPr>
  </w:style>
  <w:style w:type="paragraph" w:styleId="Szvegtrzs">
    <w:name w:val="Body Text"/>
    <w:basedOn w:val="Norml"/>
    <w:link w:val="SzvegtrzsChar"/>
    <w:rsid w:val="00A326D2"/>
    <w:rPr>
      <w:sz w:val="23"/>
      <w:szCs w:val="23"/>
      <w:lang w:val="x-none"/>
    </w:rPr>
  </w:style>
  <w:style w:type="character" w:customStyle="1" w:styleId="SzvegtrzsChar">
    <w:name w:val="Szövegtörzs Char"/>
    <w:basedOn w:val="Bekezdsalapbettpusa"/>
    <w:link w:val="Szvegtrzs"/>
    <w:rsid w:val="00A326D2"/>
    <w:rPr>
      <w:rFonts w:ascii="Times New Roman" w:eastAsia="SimSun" w:hAnsi="Times New Roman" w:cs="Times New Roman"/>
      <w:kern w:val="0"/>
      <w:sz w:val="23"/>
      <w:szCs w:val="23"/>
      <w:lang w:val="x-none" w:eastAsia="hu-HU"/>
      <w14:ligatures w14:val="none"/>
    </w:rPr>
  </w:style>
  <w:style w:type="character" w:styleId="Hiperhivatkozs">
    <w:name w:val="Hyperlink"/>
    <w:uiPriority w:val="99"/>
    <w:unhideWhenUsed/>
    <w:rsid w:val="00A326D2"/>
    <w:rPr>
      <w:color w:val="0000FF"/>
      <w:u w:val="single"/>
    </w:rPr>
  </w:style>
  <w:style w:type="paragraph" w:styleId="llb">
    <w:name w:val="footer"/>
    <w:basedOn w:val="Norml"/>
    <w:link w:val="llbChar"/>
    <w:uiPriority w:val="99"/>
    <w:unhideWhenUsed/>
    <w:rsid w:val="00A326D2"/>
    <w:pPr>
      <w:tabs>
        <w:tab w:val="center" w:pos="4536"/>
        <w:tab w:val="right" w:pos="9072"/>
      </w:tabs>
    </w:pPr>
  </w:style>
  <w:style w:type="character" w:customStyle="1" w:styleId="llbChar">
    <w:name w:val="Élőláb Char"/>
    <w:basedOn w:val="Bekezdsalapbettpusa"/>
    <w:link w:val="llb"/>
    <w:uiPriority w:val="99"/>
    <w:rsid w:val="00A326D2"/>
    <w:rPr>
      <w:rFonts w:ascii="Times New Roman" w:eastAsia="SimSun" w:hAnsi="Times New Roman" w:cs="Times New Roman"/>
      <w:kern w:val="0"/>
      <w:sz w:val="24"/>
      <w:szCs w:val="24"/>
      <w:lang w:eastAsia="hu-HU"/>
      <w14:ligatures w14:val="none"/>
    </w:rPr>
  </w:style>
  <w:style w:type="character" w:styleId="Feloldatlanmegemlts">
    <w:name w:val="Unresolved Mention"/>
    <w:basedOn w:val="Bekezdsalapbettpusa"/>
    <w:uiPriority w:val="99"/>
    <w:semiHidden/>
    <w:unhideWhenUsed/>
    <w:rsid w:val="00A32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eremenyjatek.bombi.hu" TargetMode="External"/><Relationship Id="rId13" Type="http://schemas.openxmlformats.org/officeDocument/2006/relationships/hyperlink" Target="http://www.bombi.hu" TargetMode="External"/><Relationship Id="rId18" Type="http://schemas.openxmlformats.org/officeDocument/2006/relationships/hyperlink" Target="mailto:posta@bombi.h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posta@bombi.hu" TargetMode="External"/><Relationship Id="rId7" Type="http://schemas.openxmlformats.org/officeDocument/2006/relationships/endnotes" Target="endnotes.xml"/><Relationship Id="rId12" Type="http://schemas.openxmlformats.org/officeDocument/2006/relationships/hyperlink" Target="http://www.maiutazas.hu" TargetMode="External"/><Relationship Id="rId17" Type="http://schemas.openxmlformats.org/officeDocument/2006/relationships/hyperlink" Target="http://www.bombi.hu" TargetMode="External"/><Relationship Id="rId25" Type="http://schemas.openxmlformats.org/officeDocument/2006/relationships/hyperlink" Target="mailto:posta@bombi.hu" TargetMode="External"/><Relationship Id="rId2" Type="http://schemas.openxmlformats.org/officeDocument/2006/relationships/numbering" Target="numbering.xml"/><Relationship Id="rId16" Type="http://schemas.openxmlformats.org/officeDocument/2006/relationships/hyperlink" Target="http://www.nyeremenyjatek.bombi.hu" TargetMode="External"/><Relationship Id="rId20" Type="http://schemas.openxmlformats.org/officeDocument/2006/relationships/hyperlink" Target="http://www.nyeremenyjatek.bombi.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yeremenyjatek.bombi.hu" TargetMode="External"/><Relationship Id="rId24" Type="http://schemas.openxmlformats.org/officeDocument/2006/relationships/hyperlink" Target="http://www.bombi.hu" TargetMode="External"/><Relationship Id="rId5" Type="http://schemas.openxmlformats.org/officeDocument/2006/relationships/webSettings" Target="webSettings.xml"/><Relationship Id="rId15" Type="http://schemas.openxmlformats.org/officeDocument/2006/relationships/hyperlink" Target="http://www.nyeremenyjatek.bombi.hu" TargetMode="External"/><Relationship Id="rId23" Type="http://schemas.openxmlformats.org/officeDocument/2006/relationships/hyperlink" Target="http://www.bombi.hu" TargetMode="External"/><Relationship Id="rId28" Type="http://schemas.openxmlformats.org/officeDocument/2006/relationships/theme" Target="theme/theme1.xml"/><Relationship Id="rId10" Type="http://schemas.openxmlformats.org/officeDocument/2006/relationships/hyperlink" Target="http://www.nyeremenyjatek.bombi.hu" TargetMode="External"/><Relationship Id="rId19" Type="http://schemas.openxmlformats.org/officeDocument/2006/relationships/hyperlink" Target="mailto:posta@bombi.hu" TargetMode="External"/><Relationship Id="rId4" Type="http://schemas.openxmlformats.org/officeDocument/2006/relationships/settings" Target="settings.xml"/><Relationship Id="rId9" Type="http://schemas.openxmlformats.org/officeDocument/2006/relationships/hyperlink" Target="http://www.nyeremenyjatek.bombi.hu" TargetMode="External"/><Relationship Id="rId14" Type="http://schemas.openxmlformats.org/officeDocument/2006/relationships/hyperlink" Target="http://www.nyeremenyjatek.bombi.hu" TargetMode="External"/><Relationship Id="rId22" Type="http://schemas.openxmlformats.org/officeDocument/2006/relationships/hyperlink" Target="http://www.bombi.hu" TargetMode="External"/><Relationship Id="rId27"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A62B1-D3AA-4A42-B6E6-D09E43466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5065</Words>
  <Characters>34954</Characters>
  <Application>Microsoft Office Word</Application>
  <DocSecurity>0</DocSecurity>
  <Lines>291</Lines>
  <Paragraphs>79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Katalin Gyenese</dc:creator>
  <cp:keywords/>
  <dc:description/>
  <cp:lastModifiedBy>Katalin Gyenese</cp:lastModifiedBy>
  <cp:revision>12</cp:revision>
  <dcterms:created xsi:type="dcterms:W3CDTF">2026-03-02T06:09:00Z</dcterms:created>
  <dcterms:modified xsi:type="dcterms:W3CDTF">2026-03-02T07:59:00Z</dcterms:modified>
</cp:coreProperties>
</file>